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45DEF" w14:textId="77777777" w:rsidR="009310F4" w:rsidRPr="007047BE" w:rsidRDefault="00000000" w:rsidP="009310F4">
      <w:pPr>
        <w:rPr>
          <w:rFonts w:ascii="Arial Narrow" w:hAnsi="Arial Narrow"/>
        </w:rPr>
      </w:pPr>
      <w:r>
        <w:rPr>
          <w:rFonts w:ascii="Arial Narrow" w:eastAsia="Arial Narrow" w:hAnsi="Arial Narrow" w:cs="Arial Narrow"/>
          <w:noProof/>
          <w:lang w:val="pl-PL" w:bidi="pl-PL"/>
        </w:rPr>
        <w:object w:dxaOrig="1440" w:dyaOrig="1440" w14:anchorId="7A8F5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8pt;margin-top:-29.3pt;width:89.7pt;height:119.95pt;z-index:251657728">
            <v:imagedata r:id="rId8" o:title=""/>
          </v:shape>
          <o:OLEObject Type="Embed" ProgID="MSPhotoEd.3" ShapeID="_x0000_s2050" DrawAspect="Content" ObjectID="_1791699508" r:id="rId9"/>
        </w:object>
      </w:r>
    </w:p>
    <w:p w14:paraId="61E45996" w14:textId="77777777" w:rsidR="009310F4" w:rsidRPr="007047BE" w:rsidRDefault="009310F4" w:rsidP="009310F4">
      <w:pPr>
        <w:rPr>
          <w:rFonts w:ascii="Arial Narrow" w:hAnsi="Arial Narrow"/>
        </w:rPr>
      </w:pPr>
    </w:p>
    <w:p w14:paraId="104DBF70" w14:textId="77777777" w:rsidR="009310F4" w:rsidRPr="007047BE" w:rsidRDefault="009310F4" w:rsidP="009310F4">
      <w:pPr>
        <w:rPr>
          <w:rFonts w:ascii="Arial Narrow" w:hAnsi="Arial Narrow"/>
        </w:rPr>
      </w:pPr>
    </w:p>
    <w:p w14:paraId="11B5ED67" w14:textId="77777777" w:rsidR="009310F4" w:rsidRPr="007047BE" w:rsidRDefault="009310F4" w:rsidP="009310F4">
      <w:pPr>
        <w:rPr>
          <w:rFonts w:ascii="Arial Narrow" w:hAnsi="Arial Narrow"/>
        </w:rPr>
      </w:pPr>
    </w:p>
    <w:p w14:paraId="0B61475C" w14:textId="77777777" w:rsidR="009310F4" w:rsidRPr="007047BE" w:rsidRDefault="009310F4" w:rsidP="009310F4">
      <w:pPr>
        <w:rPr>
          <w:rFonts w:ascii="Arial Narrow" w:hAnsi="Arial Narrow"/>
        </w:rPr>
      </w:pPr>
    </w:p>
    <w:p w14:paraId="2DFB5E14" w14:textId="77777777" w:rsidR="009310F4" w:rsidRPr="007047BE" w:rsidRDefault="009310F4" w:rsidP="009310F4">
      <w:pPr>
        <w:rPr>
          <w:rFonts w:ascii="Arial Narrow" w:hAnsi="Arial Narrow"/>
        </w:rPr>
      </w:pPr>
    </w:p>
    <w:p w14:paraId="18393E19" w14:textId="77777777" w:rsidR="000C198D" w:rsidRDefault="000C198D" w:rsidP="00067142">
      <w:pPr>
        <w:jc w:val="center"/>
        <w:rPr>
          <w:rFonts w:ascii="Arial Narrow" w:hAnsi="Arial Narrow"/>
          <w:b/>
          <w:bCs/>
          <w:sz w:val="48"/>
          <w:szCs w:val="48"/>
        </w:rPr>
      </w:pPr>
    </w:p>
    <w:p w14:paraId="67100F1C" w14:textId="77777777" w:rsidR="009310F4" w:rsidRPr="0036555F" w:rsidRDefault="009310F4" w:rsidP="00067142">
      <w:pPr>
        <w:jc w:val="center"/>
        <w:rPr>
          <w:rFonts w:ascii="Arial Narrow" w:hAnsi="Arial Narrow"/>
          <w:b/>
          <w:bCs/>
          <w:sz w:val="48"/>
          <w:szCs w:val="48"/>
          <w:lang w:val="pl-PL"/>
        </w:rPr>
      </w:pPr>
      <w:r w:rsidRPr="0036555F">
        <w:rPr>
          <w:rFonts w:ascii="Arial Narrow" w:eastAsia="Arial Narrow" w:hAnsi="Arial Narrow" w:cs="Arial Narrow"/>
          <w:b/>
          <w:sz w:val="48"/>
          <w:szCs w:val="48"/>
          <w:lang w:val="pl-PL" w:bidi="pl-PL"/>
        </w:rPr>
        <w:t>INTERNATIONAL RESCUE COMMITTEE</w:t>
      </w:r>
    </w:p>
    <w:p w14:paraId="6E2090B1" w14:textId="23A95F99" w:rsidR="000C198D" w:rsidRPr="0036555F" w:rsidRDefault="005503B3" w:rsidP="00067142">
      <w:pPr>
        <w:jc w:val="center"/>
        <w:rPr>
          <w:rFonts w:ascii="Arial Narrow" w:hAnsi="Arial Narrow"/>
          <w:b/>
          <w:bCs/>
          <w:sz w:val="48"/>
          <w:szCs w:val="48"/>
          <w:lang w:val="pl-PL"/>
        </w:rPr>
      </w:pPr>
      <w:r w:rsidRPr="0036555F">
        <w:rPr>
          <w:rFonts w:ascii="Arial Narrow" w:eastAsia="Arial Narrow" w:hAnsi="Arial Narrow" w:cs="Arial Narrow"/>
          <w:b/>
          <w:sz w:val="48"/>
          <w:szCs w:val="48"/>
          <w:lang w:val="pl-PL" w:bidi="pl-PL"/>
        </w:rPr>
        <w:t>Polska</w:t>
      </w:r>
    </w:p>
    <w:p w14:paraId="725BC93D" w14:textId="77777777" w:rsidR="009310F4" w:rsidRPr="0036555F" w:rsidRDefault="009310F4" w:rsidP="00067142">
      <w:pPr>
        <w:jc w:val="center"/>
        <w:rPr>
          <w:rFonts w:ascii="Arial Narrow" w:hAnsi="Arial Narrow"/>
          <w:b/>
          <w:bCs/>
          <w:sz w:val="52"/>
          <w:szCs w:val="52"/>
          <w:lang w:val="pl-PL"/>
        </w:rPr>
      </w:pPr>
    </w:p>
    <w:p w14:paraId="3DE2BE54" w14:textId="77777777" w:rsidR="009310F4" w:rsidRPr="0036555F" w:rsidRDefault="001C1CEC" w:rsidP="00067142">
      <w:pPr>
        <w:jc w:val="center"/>
        <w:rPr>
          <w:rFonts w:ascii="Arial Narrow" w:hAnsi="Arial Narrow"/>
          <w:b/>
          <w:sz w:val="44"/>
          <w:szCs w:val="44"/>
          <w:lang w:val="pl-PL"/>
        </w:rPr>
      </w:pPr>
      <w:r w:rsidRPr="0036555F">
        <w:rPr>
          <w:rFonts w:ascii="Arial Narrow" w:eastAsia="Arial Narrow" w:hAnsi="Arial Narrow" w:cs="Arial Narrow"/>
          <w:b/>
          <w:sz w:val="44"/>
          <w:szCs w:val="44"/>
          <w:lang w:val="pl-PL" w:bidi="pl-PL"/>
        </w:rPr>
        <w:t>Zapytanie ofertowe (RFP)</w:t>
      </w:r>
    </w:p>
    <w:p w14:paraId="3EAC73E2" w14:textId="77777777" w:rsidR="00067142" w:rsidRPr="0036555F" w:rsidRDefault="00067142" w:rsidP="00067142">
      <w:pPr>
        <w:jc w:val="center"/>
        <w:rPr>
          <w:rFonts w:ascii="Arial Narrow" w:hAnsi="Arial Narrow"/>
          <w:b/>
          <w:sz w:val="44"/>
          <w:szCs w:val="44"/>
          <w:lang w:val="pl-PL"/>
        </w:rPr>
      </w:pPr>
    </w:p>
    <w:p w14:paraId="0D543E06" w14:textId="1C2C434A" w:rsidR="005503B3" w:rsidRPr="0036555F" w:rsidRDefault="005503B3" w:rsidP="00F36FA4">
      <w:pPr>
        <w:jc w:val="center"/>
        <w:rPr>
          <w:rFonts w:ascii="Arial Narrow" w:hAnsi="Arial Narrow"/>
          <w:b/>
          <w:sz w:val="40"/>
          <w:szCs w:val="40"/>
          <w:lang w:val="pl-PL"/>
        </w:rPr>
      </w:pPr>
      <w:r w:rsidRPr="0036555F">
        <w:rPr>
          <w:rFonts w:ascii="Arial Narrow" w:hAnsi="Arial Narrow"/>
          <w:b/>
          <w:sz w:val="40"/>
          <w:szCs w:val="40"/>
          <w:lang w:val="pl-PL"/>
        </w:rPr>
        <w:t>PL</w:t>
      </w:r>
      <w:r w:rsidR="001B1607">
        <w:rPr>
          <w:rFonts w:ascii="Arial Narrow" w:hAnsi="Arial Narrow"/>
          <w:b/>
          <w:sz w:val="40"/>
          <w:szCs w:val="40"/>
          <w:lang w:val="pl-PL"/>
        </w:rPr>
        <w:t>-2024-006</w:t>
      </w:r>
    </w:p>
    <w:p w14:paraId="73DC1D8E" w14:textId="77777777" w:rsidR="005503B3" w:rsidRPr="0036555F" w:rsidRDefault="005503B3" w:rsidP="005503B3">
      <w:pPr>
        <w:jc w:val="center"/>
        <w:rPr>
          <w:rFonts w:ascii="Arial Narrow" w:hAnsi="Arial Narrow"/>
          <w:b/>
          <w:sz w:val="40"/>
          <w:szCs w:val="40"/>
          <w:lang w:val="pl-PL"/>
        </w:rPr>
      </w:pPr>
    </w:p>
    <w:p w14:paraId="73ED2101" w14:textId="4DAC1FEA" w:rsidR="00730E2C" w:rsidRPr="001B1607" w:rsidRDefault="002E5820" w:rsidP="00730E2C">
      <w:pPr>
        <w:jc w:val="center"/>
        <w:rPr>
          <w:rFonts w:ascii="Arial Narrow" w:hAnsi="Arial Narrow"/>
          <w:b/>
          <w:sz w:val="36"/>
          <w:szCs w:val="36"/>
          <w:lang w:val="pl-PL"/>
        </w:rPr>
      </w:pPr>
      <w:r>
        <w:rPr>
          <w:rFonts w:ascii="Arial Narrow" w:hAnsi="Arial Narrow"/>
          <w:b/>
          <w:sz w:val="36"/>
          <w:szCs w:val="36"/>
          <w:lang w:val="pl-PL"/>
        </w:rPr>
        <w:t xml:space="preserve">Organizacja </w:t>
      </w:r>
      <w:r w:rsidRPr="002E5820">
        <w:rPr>
          <w:rFonts w:ascii="Arial Narrow" w:hAnsi="Arial Narrow"/>
          <w:b/>
          <w:sz w:val="36"/>
          <w:szCs w:val="36"/>
          <w:lang w:val="pl-PL"/>
        </w:rPr>
        <w:t>sesj</w:t>
      </w:r>
      <w:r>
        <w:rPr>
          <w:rFonts w:ascii="Arial Narrow" w:hAnsi="Arial Narrow"/>
          <w:b/>
          <w:sz w:val="36"/>
          <w:szCs w:val="36"/>
          <w:lang w:val="pl-PL"/>
        </w:rPr>
        <w:t>i</w:t>
      </w:r>
      <w:r w:rsidRPr="002E5820">
        <w:rPr>
          <w:rFonts w:ascii="Arial Narrow" w:hAnsi="Arial Narrow"/>
          <w:b/>
          <w:sz w:val="36"/>
          <w:szCs w:val="36"/>
          <w:lang w:val="pl-PL"/>
        </w:rPr>
        <w:t xml:space="preserve"> techniczn</w:t>
      </w:r>
      <w:r>
        <w:rPr>
          <w:rFonts w:ascii="Arial Narrow" w:hAnsi="Arial Narrow"/>
          <w:b/>
          <w:sz w:val="36"/>
          <w:szCs w:val="36"/>
          <w:lang w:val="pl-PL"/>
        </w:rPr>
        <w:t>ych</w:t>
      </w:r>
      <w:r w:rsidRPr="002E5820">
        <w:rPr>
          <w:rFonts w:ascii="Arial Narrow" w:hAnsi="Arial Narrow"/>
          <w:b/>
          <w:sz w:val="36"/>
          <w:szCs w:val="36"/>
          <w:lang w:val="pl-PL"/>
        </w:rPr>
        <w:t xml:space="preserve"> podczas konferencji</w:t>
      </w:r>
      <w:r>
        <w:rPr>
          <w:rFonts w:ascii="Arial Narrow" w:hAnsi="Arial Narrow"/>
          <w:b/>
          <w:sz w:val="36"/>
          <w:szCs w:val="36"/>
          <w:lang w:val="pl-PL"/>
        </w:rPr>
        <w:t xml:space="preserve"> </w:t>
      </w:r>
    </w:p>
    <w:p w14:paraId="43C77A09" w14:textId="77777777" w:rsidR="001B1607" w:rsidRPr="0064128E" w:rsidRDefault="001B1607" w:rsidP="00730E2C">
      <w:pPr>
        <w:jc w:val="center"/>
        <w:rPr>
          <w:lang w:val="pl-P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5F328A" w:rsidRPr="005F328A" w14:paraId="63075C53" w14:textId="77777777" w:rsidTr="001A6205">
        <w:trPr>
          <w:trHeight w:val="427"/>
        </w:trPr>
        <w:tc>
          <w:tcPr>
            <w:tcW w:w="9180" w:type="dxa"/>
            <w:gridSpan w:val="2"/>
            <w:vAlign w:val="center"/>
          </w:tcPr>
          <w:p w14:paraId="4A16AD68" w14:textId="77777777" w:rsidR="005F328A" w:rsidRPr="005F328A" w:rsidRDefault="005F328A" w:rsidP="005F328A">
            <w:pPr>
              <w:jc w:val="center"/>
              <w:rPr>
                <w:rFonts w:ascii="Arial Narrow" w:hAnsi="Arial Narrow" w:cs="Arial"/>
                <w:b/>
                <w:sz w:val="22"/>
                <w:szCs w:val="20"/>
                <w:lang w:val="en-GB"/>
              </w:rPr>
            </w:pPr>
            <w:bookmarkStart w:id="0" w:name="_Hlk152238478"/>
            <w:r w:rsidRPr="005F328A">
              <w:rPr>
                <w:rFonts w:ascii="Arial Narrow" w:eastAsia="Arial Narrow" w:hAnsi="Arial Narrow" w:cs="Arial"/>
                <w:b/>
                <w:sz w:val="22"/>
                <w:szCs w:val="20"/>
                <w:lang w:val="pl-PL" w:bidi="pl-PL"/>
              </w:rPr>
              <w:t>Planowany harmonogram</w:t>
            </w:r>
          </w:p>
        </w:tc>
      </w:tr>
      <w:tr w:rsidR="00055165" w:rsidRPr="005F328A" w14:paraId="28814409" w14:textId="77777777" w:rsidTr="001A6205">
        <w:trPr>
          <w:trHeight w:val="377"/>
        </w:trPr>
        <w:tc>
          <w:tcPr>
            <w:tcW w:w="4928" w:type="dxa"/>
            <w:vAlign w:val="center"/>
          </w:tcPr>
          <w:p w14:paraId="2C6DCB6C" w14:textId="77777777" w:rsidR="00055165" w:rsidRPr="005F328A" w:rsidRDefault="00055165" w:rsidP="00055165">
            <w:pPr>
              <w:jc w:val="left"/>
              <w:rPr>
                <w:rFonts w:ascii="Arial Narrow" w:hAnsi="Arial Narrow" w:cs="Arial"/>
                <w:b/>
                <w:sz w:val="22"/>
                <w:szCs w:val="20"/>
                <w:lang w:val="en-GB"/>
              </w:rPr>
            </w:pPr>
            <w:r w:rsidRPr="005F328A">
              <w:rPr>
                <w:rFonts w:ascii="Arial Narrow" w:eastAsia="Arial Narrow" w:hAnsi="Arial Narrow" w:cs="Arial"/>
                <w:b/>
                <w:sz w:val="22"/>
                <w:szCs w:val="20"/>
                <w:lang w:val="pl-PL" w:bidi="pl-PL"/>
              </w:rPr>
              <w:t xml:space="preserve">Wystawianie zapytań ofertowych </w:t>
            </w:r>
          </w:p>
        </w:tc>
        <w:tc>
          <w:tcPr>
            <w:tcW w:w="4252" w:type="dxa"/>
            <w:vAlign w:val="center"/>
          </w:tcPr>
          <w:p w14:paraId="0B21BDF6" w14:textId="71212590" w:rsidR="00055165" w:rsidRPr="001A6205" w:rsidRDefault="00655055" w:rsidP="00055165">
            <w:pPr>
              <w:jc w:val="left"/>
              <w:rPr>
                <w:rFonts w:ascii="Arial Narrow" w:hAnsi="Arial Narrow" w:cs="Arial"/>
                <w:i/>
                <w:color w:val="FF0000"/>
                <w:sz w:val="22"/>
                <w:szCs w:val="20"/>
                <w:lang w:val="en-GB"/>
              </w:rPr>
            </w:pPr>
            <w:r>
              <w:rPr>
                <w:rFonts w:ascii="Arial Narrow" w:hAnsi="Arial Narrow"/>
                <w:i/>
                <w:color w:val="FF0000"/>
                <w:lang w:val="en-GB"/>
              </w:rPr>
              <w:t xml:space="preserve">5 </w:t>
            </w:r>
            <w:proofErr w:type="spellStart"/>
            <w:r>
              <w:rPr>
                <w:rFonts w:ascii="Arial Narrow" w:hAnsi="Arial Narrow"/>
                <w:i/>
                <w:color w:val="FF0000"/>
                <w:lang w:val="en-GB"/>
              </w:rPr>
              <w:t>września</w:t>
            </w:r>
            <w:proofErr w:type="spellEnd"/>
            <w:r w:rsidR="00A55640">
              <w:rPr>
                <w:rFonts w:ascii="Arial Narrow" w:hAnsi="Arial Narrow"/>
                <w:i/>
                <w:color w:val="FF0000"/>
                <w:lang w:val="en-GB"/>
              </w:rPr>
              <w:t xml:space="preserve"> </w:t>
            </w:r>
            <w:r w:rsidR="00055165">
              <w:rPr>
                <w:rFonts w:ascii="Arial Narrow" w:hAnsi="Arial Narrow"/>
                <w:i/>
                <w:color w:val="FF0000"/>
                <w:lang w:val="en-GB"/>
              </w:rPr>
              <w:t>202</w:t>
            </w:r>
            <w:r w:rsidR="001B1607">
              <w:rPr>
                <w:rFonts w:ascii="Arial Narrow" w:hAnsi="Arial Narrow"/>
                <w:i/>
                <w:color w:val="FF0000"/>
                <w:lang w:val="en-GB"/>
              </w:rPr>
              <w:t>4</w:t>
            </w:r>
          </w:p>
        </w:tc>
      </w:tr>
      <w:tr w:rsidR="00055165" w:rsidRPr="005F328A" w14:paraId="2376B866" w14:textId="77777777" w:rsidTr="001A6205">
        <w:trPr>
          <w:trHeight w:val="377"/>
        </w:trPr>
        <w:tc>
          <w:tcPr>
            <w:tcW w:w="4928" w:type="dxa"/>
            <w:vAlign w:val="center"/>
          </w:tcPr>
          <w:p w14:paraId="021BD38E" w14:textId="77777777" w:rsidR="00055165" w:rsidRPr="004E193B" w:rsidRDefault="00055165" w:rsidP="00055165">
            <w:pPr>
              <w:jc w:val="left"/>
              <w:rPr>
                <w:rFonts w:ascii="Arial Narrow" w:hAnsi="Arial Narrow" w:cs="Arial"/>
                <w:b/>
                <w:sz w:val="22"/>
                <w:szCs w:val="20"/>
                <w:lang w:val="pl-PL"/>
              </w:rPr>
            </w:pPr>
            <w:r w:rsidRPr="003C1104">
              <w:rPr>
                <w:rFonts w:ascii="Arial Narrow" w:eastAsia="Arial Narrow" w:hAnsi="Arial Narrow" w:cs="Arial"/>
                <w:b/>
                <w:sz w:val="22"/>
                <w:szCs w:val="20"/>
                <w:lang w:val="pl-PL" w:bidi="pl-PL"/>
              </w:rPr>
              <w:t>Termin odesłania przez dostawców podpisanych formularzy zamiaru złożenia oferty</w:t>
            </w:r>
          </w:p>
        </w:tc>
        <w:tc>
          <w:tcPr>
            <w:tcW w:w="4252" w:type="dxa"/>
            <w:vAlign w:val="center"/>
          </w:tcPr>
          <w:p w14:paraId="008FB09A" w14:textId="07A1574C" w:rsidR="00055165" w:rsidRPr="001A6205" w:rsidRDefault="005D2C49" w:rsidP="00055165">
            <w:pPr>
              <w:jc w:val="left"/>
              <w:rPr>
                <w:rFonts w:ascii="Arial Narrow" w:hAnsi="Arial Narrow" w:cs="Arial"/>
                <w:i/>
                <w:color w:val="FF0000"/>
                <w:sz w:val="22"/>
                <w:szCs w:val="20"/>
                <w:lang w:val="en-GB"/>
              </w:rPr>
            </w:pPr>
            <w:r>
              <w:rPr>
                <w:rFonts w:ascii="Arial Narrow" w:hAnsi="Arial Narrow"/>
                <w:i/>
                <w:color w:val="FF0000"/>
                <w:lang w:val="en-GB"/>
              </w:rPr>
              <w:t xml:space="preserve">4 </w:t>
            </w:r>
            <w:proofErr w:type="spellStart"/>
            <w:r>
              <w:rPr>
                <w:rFonts w:ascii="Arial Narrow" w:hAnsi="Arial Narrow"/>
                <w:i/>
                <w:color w:val="FF0000"/>
                <w:lang w:val="en-GB"/>
              </w:rPr>
              <w:t>listopada</w:t>
            </w:r>
            <w:proofErr w:type="spellEnd"/>
          </w:p>
        </w:tc>
      </w:tr>
      <w:tr w:rsidR="008C0A36" w:rsidRPr="005F328A" w14:paraId="65821309" w14:textId="77777777" w:rsidTr="001A6205">
        <w:trPr>
          <w:trHeight w:val="440"/>
        </w:trPr>
        <w:tc>
          <w:tcPr>
            <w:tcW w:w="4928" w:type="dxa"/>
            <w:vAlign w:val="center"/>
          </w:tcPr>
          <w:p w14:paraId="1C8CF139" w14:textId="77777777" w:rsidR="008C0A36" w:rsidRPr="004E193B" w:rsidRDefault="008C0A36" w:rsidP="008C0A36">
            <w:pPr>
              <w:jc w:val="left"/>
              <w:rPr>
                <w:rFonts w:ascii="Arial Narrow" w:hAnsi="Arial Narrow" w:cs="Arial"/>
                <w:b/>
                <w:sz w:val="22"/>
                <w:szCs w:val="20"/>
                <w:lang w:val="pl-PL"/>
              </w:rPr>
            </w:pPr>
            <w:r>
              <w:rPr>
                <w:rFonts w:ascii="Arial Narrow" w:eastAsia="Arial Narrow" w:hAnsi="Arial Narrow" w:cs="Arial"/>
                <w:b/>
                <w:sz w:val="22"/>
                <w:szCs w:val="20"/>
                <w:lang w:val="pl-PL" w:bidi="pl-PL"/>
              </w:rPr>
              <w:t>Termin nadsyłania pytań przez Dostawców</w:t>
            </w:r>
          </w:p>
        </w:tc>
        <w:tc>
          <w:tcPr>
            <w:tcW w:w="4252" w:type="dxa"/>
            <w:vAlign w:val="center"/>
          </w:tcPr>
          <w:p w14:paraId="660EEC09" w14:textId="0A22C7AB" w:rsidR="008C0A36" w:rsidRPr="001A6205" w:rsidRDefault="005D2C49" w:rsidP="008C0A36">
            <w:pPr>
              <w:jc w:val="left"/>
              <w:rPr>
                <w:rFonts w:ascii="Arial Narrow" w:hAnsi="Arial Narrow" w:cs="Arial"/>
                <w:i/>
                <w:color w:val="FF0000"/>
                <w:sz w:val="22"/>
                <w:szCs w:val="20"/>
                <w:lang w:val="en-GB"/>
              </w:rPr>
            </w:pPr>
            <w:r>
              <w:rPr>
                <w:rFonts w:ascii="Arial Narrow" w:hAnsi="Arial Narrow"/>
                <w:i/>
                <w:color w:val="FF0000"/>
                <w:lang w:val="en-GB"/>
              </w:rPr>
              <w:t xml:space="preserve">5 </w:t>
            </w:r>
            <w:proofErr w:type="spellStart"/>
            <w:r>
              <w:rPr>
                <w:rFonts w:ascii="Arial Narrow" w:hAnsi="Arial Narrow"/>
                <w:i/>
                <w:color w:val="FF0000"/>
                <w:lang w:val="en-GB"/>
              </w:rPr>
              <w:t>listopada</w:t>
            </w:r>
            <w:proofErr w:type="spellEnd"/>
            <w:r>
              <w:rPr>
                <w:rFonts w:ascii="Arial Narrow" w:hAnsi="Arial Narrow"/>
                <w:i/>
                <w:color w:val="FF0000"/>
                <w:lang w:val="en-GB"/>
              </w:rPr>
              <w:t xml:space="preserve"> 2024</w:t>
            </w:r>
          </w:p>
        </w:tc>
      </w:tr>
      <w:tr w:rsidR="008C0A36" w:rsidRPr="005F328A" w14:paraId="5D2C3551" w14:textId="77777777" w:rsidTr="001A6205">
        <w:trPr>
          <w:trHeight w:val="440"/>
        </w:trPr>
        <w:tc>
          <w:tcPr>
            <w:tcW w:w="4928" w:type="dxa"/>
            <w:vAlign w:val="center"/>
          </w:tcPr>
          <w:p w14:paraId="4A2128DE" w14:textId="77777777" w:rsidR="008C0A36" w:rsidRPr="00550E4D" w:rsidRDefault="008C0A36" w:rsidP="008C0A36">
            <w:pPr>
              <w:jc w:val="left"/>
              <w:rPr>
                <w:rFonts w:ascii="Arial Narrow" w:hAnsi="Arial Narrow" w:cs="Arial"/>
                <w:b/>
                <w:sz w:val="22"/>
                <w:szCs w:val="20"/>
                <w:lang w:val="de-DE"/>
              </w:rPr>
            </w:pPr>
            <w:r>
              <w:rPr>
                <w:rFonts w:ascii="Arial Narrow" w:eastAsia="Arial Narrow" w:hAnsi="Arial Narrow" w:cs="Arial"/>
                <w:b/>
                <w:sz w:val="22"/>
                <w:szCs w:val="20"/>
                <w:lang w:val="pl-PL" w:bidi="pl-PL"/>
              </w:rPr>
              <w:t>Termin odpowiedzi na pytania Dostawców</w:t>
            </w:r>
          </w:p>
        </w:tc>
        <w:tc>
          <w:tcPr>
            <w:tcW w:w="4252" w:type="dxa"/>
            <w:vAlign w:val="center"/>
          </w:tcPr>
          <w:p w14:paraId="7529BC5D" w14:textId="4389E608" w:rsidR="008C0A36" w:rsidRPr="001A6205" w:rsidRDefault="005D2C49" w:rsidP="008C0A36">
            <w:pPr>
              <w:jc w:val="left"/>
              <w:rPr>
                <w:rFonts w:ascii="Arial Narrow" w:hAnsi="Arial Narrow" w:cs="Arial"/>
                <w:i/>
                <w:color w:val="FF0000"/>
                <w:sz w:val="22"/>
                <w:szCs w:val="20"/>
                <w:lang w:val="en-GB"/>
              </w:rPr>
            </w:pPr>
            <w:r>
              <w:rPr>
                <w:rFonts w:ascii="Arial Narrow" w:hAnsi="Arial Narrow"/>
                <w:i/>
                <w:color w:val="FF0000"/>
                <w:lang w:val="en-GB"/>
              </w:rPr>
              <w:t xml:space="preserve">6 </w:t>
            </w:r>
            <w:proofErr w:type="spellStart"/>
            <w:r>
              <w:rPr>
                <w:rFonts w:ascii="Arial Narrow" w:hAnsi="Arial Narrow"/>
                <w:i/>
                <w:color w:val="FF0000"/>
                <w:lang w:val="en-GB"/>
              </w:rPr>
              <w:t>listopada</w:t>
            </w:r>
            <w:proofErr w:type="spellEnd"/>
            <w:r>
              <w:rPr>
                <w:rFonts w:ascii="Arial Narrow" w:hAnsi="Arial Narrow"/>
                <w:i/>
                <w:color w:val="FF0000"/>
                <w:lang w:val="en-GB"/>
              </w:rPr>
              <w:t xml:space="preserve"> 2024</w:t>
            </w:r>
          </w:p>
        </w:tc>
      </w:tr>
      <w:tr w:rsidR="008C0A36" w:rsidRPr="005F328A" w14:paraId="3B740147" w14:textId="77777777" w:rsidTr="001A6205">
        <w:trPr>
          <w:trHeight w:val="440"/>
        </w:trPr>
        <w:tc>
          <w:tcPr>
            <w:tcW w:w="4928" w:type="dxa"/>
            <w:vAlign w:val="center"/>
          </w:tcPr>
          <w:p w14:paraId="0406563F" w14:textId="77777777" w:rsidR="008C0A36" w:rsidRPr="005F328A" w:rsidRDefault="008C0A36" w:rsidP="008C0A36">
            <w:pPr>
              <w:jc w:val="left"/>
              <w:rPr>
                <w:rFonts w:ascii="Arial Narrow" w:hAnsi="Arial Narrow" w:cs="Arial"/>
                <w:b/>
                <w:sz w:val="22"/>
                <w:szCs w:val="20"/>
                <w:lang w:val="en-GB"/>
              </w:rPr>
            </w:pPr>
            <w:r>
              <w:rPr>
                <w:rFonts w:ascii="Arial Narrow" w:eastAsia="Arial Narrow" w:hAnsi="Arial Narrow" w:cs="Arial"/>
                <w:b/>
                <w:sz w:val="22"/>
                <w:szCs w:val="20"/>
                <w:lang w:val="pl-PL" w:bidi="pl-PL"/>
              </w:rPr>
              <w:t>Termin składania ofert</w:t>
            </w:r>
          </w:p>
        </w:tc>
        <w:tc>
          <w:tcPr>
            <w:tcW w:w="4252" w:type="dxa"/>
            <w:vAlign w:val="center"/>
          </w:tcPr>
          <w:p w14:paraId="02275EFF" w14:textId="4D63CC6C" w:rsidR="008C0A36" w:rsidRPr="001A6205" w:rsidRDefault="005D2C49" w:rsidP="008C0A36">
            <w:pPr>
              <w:jc w:val="left"/>
              <w:rPr>
                <w:rFonts w:ascii="Arial Narrow" w:hAnsi="Arial Narrow" w:cs="Arial"/>
                <w:i/>
                <w:color w:val="FF0000"/>
                <w:sz w:val="22"/>
                <w:szCs w:val="20"/>
                <w:lang w:val="en-GB"/>
              </w:rPr>
            </w:pPr>
            <w:r>
              <w:rPr>
                <w:rFonts w:ascii="Arial Narrow" w:hAnsi="Arial Narrow"/>
                <w:i/>
                <w:color w:val="FF0000"/>
                <w:lang w:val="en-GB"/>
              </w:rPr>
              <w:t xml:space="preserve">8 </w:t>
            </w:r>
            <w:proofErr w:type="spellStart"/>
            <w:r>
              <w:rPr>
                <w:rFonts w:ascii="Arial Narrow" w:hAnsi="Arial Narrow"/>
                <w:i/>
                <w:color w:val="FF0000"/>
                <w:lang w:val="en-GB"/>
              </w:rPr>
              <w:t>lsitopada</w:t>
            </w:r>
            <w:proofErr w:type="spellEnd"/>
            <w:r>
              <w:rPr>
                <w:rFonts w:ascii="Arial Narrow" w:hAnsi="Arial Narrow"/>
                <w:i/>
                <w:color w:val="FF0000"/>
                <w:lang w:val="en-GB"/>
              </w:rPr>
              <w:t xml:space="preserve"> 2024</w:t>
            </w:r>
          </w:p>
        </w:tc>
      </w:tr>
      <w:tr w:rsidR="008C0A36" w:rsidRPr="005F328A" w14:paraId="465BA477" w14:textId="77777777" w:rsidTr="001A6205">
        <w:trPr>
          <w:trHeight w:val="440"/>
        </w:trPr>
        <w:tc>
          <w:tcPr>
            <w:tcW w:w="4928" w:type="dxa"/>
            <w:vAlign w:val="center"/>
          </w:tcPr>
          <w:p w14:paraId="6C61D3D0" w14:textId="77777777" w:rsidR="008C0A36" w:rsidRPr="004E193B" w:rsidRDefault="008C0A36" w:rsidP="008C0A36">
            <w:pPr>
              <w:jc w:val="left"/>
              <w:rPr>
                <w:rFonts w:ascii="Arial Narrow" w:hAnsi="Arial Narrow" w:cs="Arial"/>
                <w:b/>
                <w:bCs/>
                <w:sz w:val="22"/>
                <w:szCs w:val="20"/>
                <w:lang w:val="pl-PL"/>
              </w:rPr>
            </w:pPr>
            <w:r>
              <w:rPr>
                <w:rFonts w:ascii="Arial Narrow" w:eastAsia="Arial Narrow" w:hAnsi="Arial Narrow" w:cs="Arial"/>
                <w:b/>
                <w:sz w:val="22"/>
                <w:szCs w:val="20"/>
                <w:lang w:val="pl-PL" w:bidi="pl-PL"/>
              </w:rPr>
              <w:t>Data otwarcia i oceny ofert</w:t>
            </w:r>
          </w:p>
        </w:tc>
        <w:tc>
          <w:tcPr>
            <w:tcW w:w="4252" w:type="dxa"/>
            <w:vAlign w:val="center"/>
          </w:tcPr>
          <w:p w14:paraId="0007CD4D" w14:textId="27D05294" w:rsidR="008C0A36" w:rsidRPr="001A6205" w:rsidRDefault="005D2C49" w:rsidP="008C0A36">
            <w:pPr>
              <w:jc w:val="left"/>
              <w:rPr>
                <w:rFonts w:ascii="Arial Narrow" w:hAnsi="Arial Narrow" w:cs="Arial"/>
                <w:i/>
                <w:color w:val="FF0000"/>
                <w:sz w:val="22"/>
                <w:szCs w:val="20"/>
                <w:lang w:val="en-GB"/>
              </w:rPr>
            </w:pPr>
            <w:r>
              <w:rPr>
                <w:rFonts w:ascii="Arial Narrow" w:hAnsi="Arial Narrow"/>
                <w:i/>
                <w:color w:val="FF0000"/>
                <w:lang w:val="en-GB"/>
              </w:rPr>
              <w:t xml:space="preserve">12 </w:t>
            </w:r>
            <w:proofErr w:type="spellStart"/>
            <w:r>
              <w:rPr>
                <w:rFonts w:ascii="Arial Narrow" w:hAnsi="Arial Narrow"/>
                <w:i/>
                <w:color w:val="FF0000"/>
                <w:lang w:val="en-GB"/>
              </w:rPr>
              <w:t>listopada</w:t>
            </w:r>
            <w:proofErr w:type="spellEnd"/>
            <w:r>
              <w:rPr>
                <w:rFonts w:ascii="Arial Narrow" w:hAnsi="Arial Narrow"/>
                <w:i/>
                <w:color w:val="FF0000"/>
                <w:lang w:val="en-GB"/>
              </w:rPr>
              <w:t xml:space="preserve"> 2024</w:t>
            </w:r>
          </w:p>
        </w:tc>
      </w:tr>
      <w:tr w:rsidR="008C0A36" w:rsidRPr="005F328A" w14:paraId="0BCA9BA6" w14:textId="77777777" w:rsidTr="001A6205">
        <w:trPr>
          <w:trHeight w:val="440"/>
        </w:trPr>
        <w:tc>
          <w:tcPr>
            <w:tcW w:w="4928" w:type="dxa"/>
            <w:vAlign w:val="center"/>
          </w:tcPr>
          <w:p w14:paraId="44C14A7D" w14:textId="77777777" w:rsidR="008C0A36" w:rsidRPr="004E193B" w:rsidRDefault="008C0A36" w:rsidP="008C0A36">
            <w:pPr>
              <w:jc w:val="left"/>
              <w:rPr>
                <w:rFonts w:ascii="Arial Narrow" w:hAnsi="Arial Narrow" w:cs="Arial"/>
                <w:b/>
                <w:bCs/>
                <w:sz w:val="22"/>
                <w:szCs w:val="20"/>
                <w:lang w:val="pl-PL"/>
              </w:rPr>
            </w:pPr>
            <w:r w:rsidRPr="005F328A">
              <w:rPr>
                <w:rFonts w:ascii="Arial Narrow" w:eastAsia="Arial Narrow" w:hAnsi="Arial Narrow" w:cs="Arial"/>
                <w:b/>
                <w:sz w:val="22"/>
                <w:szCs w:val="20"/>
                <w:lang w:val="pl-PL" w:bidi="pl-PL"/>
              </w:rPr>
              <w:t>Wizyta u dostawcy, jeśli dotyczy</w:t>
            </w:r>
          </w:p>
        </w:tc>
        <w:tc>
          <w:tcPr>
            <w:tcW w:w="4252" w:type="dxa"/>
            <w:vAlign w:val="center"/>
          </w:tcPr>
          <w:p w14:paraId="46537C0B" w14:textId="290367C4" w:rsidR="008C0A36" w:rsidRPr="001A6205" w:rsidRDefault="005D2C49" w:rsidP="008C0A36">
            <w:pPr>
              <w:jc w:val="left"/>
              <w:rPr>
                <w:rFonts w:ascii="Arial Narrow" w:hAnsi="Arial Narrow" w:cs="Arial"/>
                <w:i/>
                <w:color w:val="FF0000"/>
                <w:sz w:val="22"/>
                <w:szCs w:val="20"/>
                <w:lang w:val="en-GB"/>
              </w:rPr>
            </w:pPr>
            <w:r>
              <w:rPr>
                <w:rFonts w:ascii="Arial Narrow" w:hAnsi="Arial Narrow"/>
                <w:i/>
                <w:color w:val="FF0000"/>
                <w:lang w:val="en-GB"/>
              </w:rPr>
              <w:t xml:space="preserve">15 </w:t>
            </w:r>
            <w:proofErr w:type="spellStart"/>
            <w:r>
              <w:rPr>
                <w:rFonts w:ascii="Arial Narrow" w:hAnsi="Arial Narrow"/>
                <w:i/>
                <w:color w:val="FF0000"/>
                <w:lang w:val="en-GB"/>
              </w:rPr>
              <w:t>listopada</w:t>
            </w:r>
            <w:proofErr w:type="spellEnd"/>
            <w:r>
              <w:rPr>
                <w:rFonts w:ascii="Arial Narrow" w:hAnsi="Arial Narrow"/>
                <w:i/>
                <w:color w:val="FF0000"/>
                <w:lang w:val="en-GB"/>
              </w:rPr>
              <w:t xml:space="preserve"> 2024</w:t>
            </w:r>
          </w:p>
        </w:tc>
      </w:tr>
      <w:tr w:rsidR="008C0A36" w:rsidRPr="005F328A" w14:paraId="4FA94190" w14:textId="77777777" w:rsidTr="001A6205">
        <w:trPr>
          <w:trHeight w:val="440"/>
        </w:trPr>
        <w:tc>
          <w:tcPr>
            <w:tcW w:w="4928" w:type="dxa"/>
            <w:vAlign w:val="center"/>
          </w:tcPr>
          <w:p w14:paraId="76C1E720" w14:textId="77777777" w:rsidR="008C0A36" w:rsidRPr="005F328A" w:rsidRDefault="008C0A36" w:rsidP="008C0A36">
            <w:pPr>
              <w:jc w:val="left"/>
              <w:rPr>
                <w:rFonts w:ascii="Arial Narrow" w:hAnsi="Arial Narrow" w:cs="Arial"/>
                <w:b/>
                <w:sz w:val="22"/>
                <w:szCs w:val="20"/>
                <w:lang w:val="en-GB"/>
              </w:rPr>
            </w:pPr>
            <w:r w:rsidRPr="005F328A">
              <w:rPr>
                <w:rFonts w:ascii="Arial Narrow" w:eastAsia="Arial Narrow" w:hAnsi="Arial Narrow" w:cs="Arial"/>
                <w:b/>
                <w:sz w:val="22"/>
                <w:szCs w:val="20"/>
                <w:lang w:val="pl-PL" w:bidi="pl-PL"/>
              </w:rPr>
              <w:t>Przyznanie zamówienia</w:t>
            </w:r>
          </w:p>
        </w:tc>
        <w:tc>
          <w:tcPr>
            <w:tcW w:w="4252" w:type="dxa"/>
            <w:vAlign w:val="center"/>
          </w:tcPr>
          <w:p w14:paraId="07CC9CD5" w14:textId="1349BAC8" w:rsidR="008C0A36" w:rsidRPr="00CB26EE" w:rsidRDefault="005D2C49" w:rsidP="008C0A36">
            <w:pPr>
              <w:jc w:val="left"/>
              <w:rPr>
                <w:rFonts w:ascii="Arial Narrow" w:hAnsi="Arial Narrow" w:cs="Arial"/>
                <w:i/>
                <w:color w:val="FF0000"/>
                <w:sz w:val="22"/>
                <w:szCs w:val="20"/>
                <w:lang w:val="pl-PL"/>
              </w:rPr>
            </w:pPr>
            <w:r>
              <w:rPr>
                <w:rFonts w:ascii="Arial Narrow" w:hAnsi="Arial Narrow"/>
                <w:i/>
                <w:color w:val="FF0000"/>
                <w:lang w:val="en-GB"/>
              </w:rPr>
              <w:t>18</w:t>
            </w:r>
            <w:r w:rsidR="00D07364">
              <w:rPr>
                <w:rFonts w:ascii="Arial Narrow" w:hAnsi="Arial Narrow"/>
                <w:i/>
                <w:color w:val="FF0000"/>
                <w:lang w:val="en-GB"/>
              </w:rPr>
              <w:t xml:space="preserve"> </w:t>
            </w:r>
            <w:proofErr w:type="spellStart"/>
            <w:r>
              <w:rPr>
                <w:rFonts w:ascii="Arial Narrow" w:hAnsi="Arial Narrow"/>
                <w:i/>
                <w:color w:val="FF0000"/>
                <w:lang w:val="en-GB"/>
              </w:rPr>
              <w:t>listopada</w:t>
            </w:r>
            <w:proofErr w:type="spellEnd"/>
            <w:r w:rsidR="00D07364">
              <w:rPr>
                <w:rFonts w:ascii="Arial Narrow" w:hAnsi="Arial Narrow"/>
                <w:i/>
                <w:color w:val="FF0000"/>
                <w:lang w:val="en-GB"/>
              </w:rPr>
              <w:t xml:space="preserve"> 2024</w:t>
            </w:r>
          </w:p>
        </w:tc>
      </w:tr>
      <w:tr w:rsidR="008C0A36" w:rsidRPr="005F328A" w14:paraId="0480F0BD" w14:textId="77777777" w:rsidTr="001A6205">
        <w:trPr>
          <w:trHeight w:val="530"/>
        </w:trPr>
        <w:tc>
          <w:tcPr>
            <w:tcW w:w="4928" w:type="dxa"/>
            <w:vAlign w:val="center"/>
          </w:tcPr>
          <w:p w14:paraId="2B451545" w14:textId="77777777" w:rsidR="008C0A36" w:rsidRPr="005F328A" w:rsidRDefault="008C0A36" w:rsidP="008C0A36">
            <w:pPr>
              <w:jc w:val="left"/>
              <w:rPr>
                <w:rFonts w:ascii="Arial Narrow" w:hAnsi="Arial Narrow" w:cs="Arial"/>
                <w:b/>
                <w:bCs/>
                <w:sz w:val="22"/>
                <w:szCs w:val="20"/>
                <w:lang w:val="en-GB"/>
              </w:rPr>
            </w:pPr>
            <w:r w:rsidRPr="005F328A">
              <w:rPr>
                <w:rFonts w:ascii="Arial Narrow" w:eastAsia="Arial Narrow" w:hAnsi="Arial Narrow" w:cs="Arial"/>
                <w:b/>
                <w:sz w:val="22"/>
                <w:szCs w:val="20"/>
                <w:lang w:val="pl-PL" w:bidi="pl-PL"/>
              </w:rPr>
              <w:t>Początek obowiązywania umowy</w:t>
            </w:r>
          </w:p>
        </w:tc>
        <w:tc>
          <w:tcPr>
            <w:tcW w:w="4252" w:type="dxa"/>
            <w:vAlign w:val="center"/>
          </w:tcPr>
          <w:p w14:paraId="144DB762" w14:textId="61DA6C0F" w:rsidR="008C0A36" w:rsidRPr="001A6205" w:rsidRDefault="00D07364" w:rsidP="008C0A36">
            <w:pPr>
              <w:jc w:val="left"/>
              <w:rPr>
                <w:rFonts w:ascii="Arial Narrow" w:hAnsi="Arial Narrow" w:cs="Arial"/>
                <w:i/>
                <w:color w:val="FF0000"/>
                <w:sz w:val="22"/>
                <w:szCs w:val="20"/>
                <w:lang w:val="en-GB"/>
              </w:rPr>
            </w:pPr>
            <w:r>
              <w:rPr>
                <w:rFonts w:ascii="Arial Narrow" w:hAnsi="Arial Narrow"/>
                <w:i/>
                <w:color w:val="FF0000"/>
                <w:lang w:val="en-GB"/>
              </w:rPr>
              <w:t xml:space="preserve">18 </w:t>
            </w:r>
            <w:proofErr w:type="spellStart"/>
            <w:r>
              <w:rPr>
                <w:rFonts w:ascii="Arial Narrow" w:hAnsi="Arial Narrow"/>
                <w:i/>
                <w:color w:val="FF0000"/>
                <w:lang w:val="en-GB"/>
              </w:rPr>
              <w:t>listopada</w:t>
            </w:r>
            <w:proofErr w:type="spellEnd"/>
            <w:r>
              <w:rPr>
                <w:rFonts w:ascii="Arial Narrow" w:hAnsi="Arial Narrow"/>
                <w:i/>
                <w:color w:val="FF0000"/>
                <w:lang w:val="en-GB"/>
              </w:rPr>
              <w:t xml:space="preserve"> 2024</w:t>
            </w:r>
          </w:p>
        </w:tc>
      </w:tr>
    </w:tbl>
    <w:bookmarkEnd w:id="0"/>
    <w:p w14:paraId="5A60AD5A" w14:textId="77777777" w:rsidR="00DB1C69" w:rsidRPr="000C198D" w:rsidRDefault="009310F4" w:rsidP="000C198D">
      <w:pPr>
        <w:rPr>
          <w:rFonts w:ascii="Arial Narrow" w:hAnsi="Arial Narrow"/>
          <w:b/>
        </w:rPr>
      </w:pPr>
      <w:r w:rsidRPr="007047BE">
        <w:rPr>
          <w:rFonts w:ascii="Arial Narrow" w:eastAsia="Arial Narrow" w:hAnsi="Arial Narrow" w:cs="Arial Narrow"/>
          <w:b/>
          <w:lang w:val="pl-PL" w:bidi="pl-PL"/>
        </w:rPr>
        <w:t xml:space="preserve">                                                                                                  </w:t>
      </w:r>
    </w:p>
    <w:p w14:paraId="49E7347B" w14:textId="7B7C03D8" w:rsidR="00170E21" w:rsidRPr="00603647" w:rsidRDefault="0043489D" w:rsidP="0043489D">
      <w:pPr>
        <w:spacing w:after="160" w:line="252" w:lineRule="auto"/>
        <w:jc w:val="center"/>
        <w:rPr>
          <w:rFonts w:ascii="Calibri" w:hAnsi="Calibri" w:cs="Arial"/>
          <w:i/>
          <w:iCs/>
          <w:sz w:val="22"/>
          <w:szCs w:val="22"/>
          <w:lang w:val="pl-PL"/>
        </w:rPr>
      </w:pPr>
      <w:r w:rsidRPr="00603647">
        <w:rPr>
          <w:rFonts w:ascii="Calibri" w:hAnsi="Calibri" w:cs="Arial"/>
          <w:i/>
          <w:iCs/>
          <w:sz w:val="22"/>
          <w:szCs w:val="22"/>
          <w:lang w:val="pl-PL"/>
        </w:rPr>
        <w:t>Należy pamiętać, że wszystkie daty są datami orientacyjnymi, a IRC zastrzega sobie prawo do ich zmiany.</w:t>
      </w:r>
    </w:p>
    <w:p w14:paraId="5A6E1B2F" w14:textId="77777777" w:rsidR="0064128E" w:rsidRDefault="0064128E" w:rsidP="003413F8">
      <w:pPr>
        <w:jc w:val="center"/>
        <w:rPr>
          <w:rFonts w:ascii="Arial Narrow" w:eastAsia="Arial Narrow" w:hAnsi="Arial Narrow" w:cs="Arial Narrow"/>
          <w:b/>
          <w:sz w:val="28"/>
          <w:szCs w:val="28"/>
          <w:lang w:val="pl-PL" w:bidi="pl-PL"/>
        </w:rPr>
      </w:pPr>
    </w:p>
    <w:p w14:paraId="191DBFD9" w14:textId="77777777" w:rsidR="00166289" w:rsidRDefault="00166289">
      <w:pPr>
        <w:jc w:val="left"/>
        <w:rPr>
          <w:rFonts w:ascii="Arial Narrow" w:eastAsia="Arial Narrow" w:hAnsi="Arial Narrow" w:cs="Arial Narrow"/>
          <w:b/>
          <w:sz w:val="28"/>
          <w:szCs w:val="28"/>
          <w:lang w:val="pl-PL" w:bidi="pl-PL"/>
        </w:rPr>
      </w:pPr>
      <w:r>
        <w:rPr>
          <w:rFonts w:ascii="Arial Narrow" w:eastAsia="Arial Narrow" w:hAnsi="Arial Narrow" w:cs="Arial Narrow"/>
          <w:b/>
          <w:sz w:val="28"/>
          <w:szCs w:val="28"/>
          <w:lang w:val="pl-PL" w:bidi="pl-PL"/>
        </w:rPr>
        <w:br w:type="page"/>
      </w:r>
    </w:p>
    <w:p w14:paraId="45D523E8" w14:textId="149E5489" w:rsidR="002332AF" w:rsidRPr="007047BE" w:rsidRDefault="004F1DBE" w:rsidP="003413F8">
      <w:pPr>
        <w:jc w:val="center"/>
        <w:rPr>
          <w:rFonts w:ascii="Arial Narrow" w:hAnsi="Arial Narrow"/>
          <w:b/>
          <w:sz w:val="28"/>
          <w:szCs w:val="28"/>
        </w:rPr>
      </w:pPr>
      <w:r w:rsidRPr="007047BE">
        <w:rPr>
          <w:rFonts w:ascii="Arial Narrow" w:eastAsia="Arial Narrow" w:hAnsi="Arial Narrow" w:cs="Arial Narrow"/>
          <w:b/>
          <w:sz w:val="28"/>
          <w:szCs w:val="28"/>
          <w:lang w:val="pl-PL" w:bidi="pl-PL"/>
        </w:rPr>
        <w:lastRenderedPageBreak/>
        <w:t>Spis Treści</w:t>
      </w:r>
    </w:p>
    <w:p w14:paraId="1CCF513A" w14:textId="1FB61A60" w:rsidR="004F1DBE" w:rsidRDefault="003413F8" w:rsidP="00454F21">
      <w:pPr>
        <w:ind w:left="1440"/>
        <w:jc w:val="right"/>
        <w:rPr>
          <w:rFonts w:ascii="Arial Narrow" w:hAnsi="Arial Narrow"/>
          <w:b/>
        </w:rPr>
      </w:pPr>
      <w:r w:rsidRPr="007047BE">
        <w:rPr>
          <w:rFonts w:ascii="Arial Narrow" w:eastAsia="Arial Narrow" w:hAnsi="Arial Narrow" w:cs="Arial Narrow"/>
          <w:b/>
          <w:lang w:val="pl-PL" w:bidi="pl-PL"/>
        </w:rPr>
        <w:t xml:space="preserve">                                                                                                                                   </w:t>
      </w:r>
    </w:p>
    <w:p w14:paraId="4CFA0B08" w14:textId="27BEA0B4" w:rsidR="004B04E0" w:rsidRDefault="00B149C4">
      <w:pPr>
        <w:pStyle w:val="TOC1"/>
        <w:rPr>
          <w:rFonts w:asciiTheme="minorHAnsi" w:eastAsiaTheme="minorEastAsia" w:hAnsiTheme="minorHAnsi" w:cstheme="minorBidi"/>
          <w:noProof/>
          <w:kern w:val="2"/>
          <w:lang w:val="pl-PL" w:eastAsia="pl-PL"/>
          <w14:ligatures w14:val="standardContextual"/>
        </w:rPr>
      </w:pPr>
      <w:r w:rsidRPr="00B149C4">
        <w:rPr>
          <w:rFonts w:ascii="Arial Narrow" w:eastAsia="Arial Narrow" w:hAnsi="Arial Narrow" w:cs="Arial Narrow"/>
          <w:b/>
          <w:lang w:val="pl-PL" w:bidi="pl-PL"/>
        </w:rPr>
        <w:fldChar w:fldCharType="begin"/>
      </w:r>
      <w:r w:rsidRPr="00B149C4">
        <w:rPr>
          <w:rFonts w:ascii="Arial Narrow" w:eastAsia="Arial Narrow" w:hAnsi="Arial Narrow" w:cs="Arial Narrow"/>
          <w:b/>
          <w:lang w:val="pl-PL" w:bidi="pl-PL"/>
        </w:rPr>
        <w:instrText xml:space="preserve"> TOC \o "1-3" \h \z \u </w:instrText>
      </w:r>
      <w:r w:rsidRPr="00B149C4">
        <w:rPr>
          <w:rFonts w:ascii="Arial Narrow" w:eastAsia="Arial Narrow" w:hAnsi="Arial Narrow" w:cs="Arial Narrow"/>
          <w:b/>
          <w:lang w:val="pl-PL" w:bidi="pl-PL"/>
        </w:rPr>
        <w:fldChar w:fldCharType="separate"/>
      </w:r>
      <w:hyperlink w:anchor="_Toc175562052" w:history="1">
        <w:r w:rsidR="004B04E0" w:rsidRPr="001E3222">
          <w:rPr>
            <w:rStyle w:val="Hyperlink"/>
            <w:noProof/>
          </w:rPr>
          <w:t>A.</w:t>
        </w:r>
        <w:r w:rsidR="004B04E0">
          <w:rPr>
            <w:rFonts w:asciiTheme="minorHAnsi" w:eastAsiaTheme="minorEastAsia" w:hAnsiTheme="minorHAnsi" w:cstheme="minorBidi"/>
            <w:noProof/>
            <w:kern w:val="2"/>
            <w:lang w:val="pl-PL" w:eastAsia="pl-PL"/>
            <w14:ligatures w14:val="standardContextual"/>
          </w:rPr>
          <w:tab/>
        </w:r>
        <w:r w:rsidR="004B04E0" w:rsidRPr="001E3222">
          <w:rPr>
            <w:rStyle w:val="Hyperlink"/>
            <w:noProof/>
            <w:lang w:val="pl-PL" w:bidi="pl-PL"/>
          </w:rPr>
          <w:t>WSTĘP</w:t>
        </w:r>
        <w:r w:rsidR="004B04E0">
          <w:rPr>
            <w:noProof/>
            <w:webHidden/>
          </w:rPr>
          <w:tab/>
        </w:r>
        <w:r w:rsidR="004B04E0">
          <w:rPr>
            <w:noProof/>
            <w:webHidden/>
          </w:rPr>
          <w:fldChar w:fldCharType="begin"/>
        </w:r>
        <w:r w:rsidR="004B04E0">
          <w:rPr>
            <w:noProof/>
            <w:webHidden/>
          </w:rPr>
          <w:instrText xml:space="preserve"> PAGEREF _Toc175562052 \h </w:instrText>
        </w:r>
        <w:r w:rsidR="004B04E0">
          <w:rPr>
            <w:noProof/>
            <w:webHidden/>
          </w:rPr>
        </w:r>
        <w:r w:rsidR="004B04E0">
          <w:rPr>
            <w:noProof/>
            <w:webHidden/>
          </w:rPr>
          <w:fldChar w:fldCharType="separate"/>
        </w:r>
        <w:r w:rsidR="004B04E0">
          <w:rPr>
            <w:noProof/>
            <w:webHidden/>
          </w:rPr>
          <w:t>3</w:t>
        </w:r>
        <w:r w:rsidR="004B04E0">
          <w:rPr>
            <w:noProof/>
            <w:webHidden/>
          </w:rPr>
          <w:fldChar w:fldCharType="end"/>
        </w:r>
      </w:hyperlink>
    </w:p>
    <w:p w14:paraId="2F861E54" w14:textId="0ED1BA88"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53" w:history="1">
        <w:r w:rsidRPr="001E3222">
          <w:rPr>
            <w:rStyle w:val="Hyperlink"/>
          </w:rPr>
          <w:t>1.</w:t>
        </w:r>
        <w:r>
          <w:rPr>
            <w:rFonts w:asciiTheme="minorHAnsi" w:eastAsiaTheme="minorEastAsia" w:hAnsiTheme="minorHAnsi" w:cstheme="minorBidi"/>
            <w:kern w:val="2"/>
            <w:lang w:eastAsia="pl-PL" w:bidi="ar-SA"/>
            <w14:ligatures w14:val="standardContextual"/>
          </w:rPr>
          <w:tab/>
        </w:r>
        <w:r w:rsidRPr="001E3222">
          <w:rPr>
            <w:rStyle w:val="Hyperlink"/>
          </w:rPr>
          <w:t>INTERNATIONAL RESCUE COMMITTEE</w:t>
        </w:r>
        <w:r>
          <w:rPr>
            <w:webHidden/>
          </w:rPr>
          <w:tab/>
        </w:r>
        <w:r>
          <w:rPr>
            <w:webHidden/>
          </w:rPr>
          <w:fldChar w:fldCharType="begin"/>
        </w:r>
        <w:r>
          <w:rPr>
            <w:webHidden/>
          </w:rPr>
          <w:instrText xml:space="preserve"> PAGEREF _Toc175562053 \h </w:instrText>
        </w:r>
        <w:r>
          <w:rPr>
            <w:webHidden/>
          </w:rPr>
        </w:r>
        <w:r>
          <w:rPr>
            <w:webHidden/>
          </w:rPr>
          <w:fldChar w:fldCharType="separate"/>
        </w:r>
        <w:r>
          <w:rPr>
            <w:webHidden/>
          </w:rPr>
          <w:t>3</w:t>
        </w:r>
        <w:r>
          <w:rPr>
            <w:webHidden/>
          </w:rPr>
          <w:fldChar w:fldCharType="end"/>
        </w:r>
      </w:hyperlink>
    </w:p>
    <w:p w14:paraId="47464FFC" w14:textId="4A12ABFE"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54" w:history="1">
        <w:r w:rsidRPr="001E3222">
          <w:rPr>
            <w:rStyle w:val="Hyperlink"/>
          </w:rPr>
          <w:t>2.</w:t>
        </w:r>
        <w:r>
          <w:rPr>
            <w:rFonts w:asciiTheme="minorHAnsi" w:eastAsiaTheme="minorEastAsia" w:hAnsiTheme="minorHAnsi" w:cstheme="minorBidi"/>
            <w:kern w:val="2"/>
            <w:lang w:eastAsia="pl-PL" w:bidi="ar-SA"/>
            <w14:ligatures w14:val="standardContextual"/>
          </w:rPr>
          <w:tab/>
        </w:r>
        <w:r w:rsidRPr="001E3222">
          <w:rPr>
            <w:rStyle w:val="Hyperlink"/>
          </w:rPr>
          <w:t>Cel niniejszego zapytania ofertowego (RFP)</w:t>
        </w:r>
        <w:r>
          <w:rPr>
            <w:webHidden/>
          </w:rPr>
          <w:tab/>
        </w:r>
        <w:r>
          <w:rPr>
            <w:webHidden/>
          </w:rPr>
          <w:fldChar w:fldCharType="begin"/>
        </w:r>
        <w:r>
          <w:rPr>
            <w:webHidden/>
          </w:rPr>
          <w:instrText xml:space="preserve"> PAGEREF _Toc175562054 \h </w:instrText>
        </w:r>
        <w:r>
          <w:rPr>
            <w:webHidden/>
          </w:rPr>
        </w:r>
        <w:r>
          <w:rPr>
            <w:webHidden/>
          </w:rPr>
          <w:fldChar w:fldCharType="separate"/>
        </w:r>
        <w:r>
          <w:rPr>
            <w:webHidden/>
          </w:rPr>
          <w:t>3</w:t>
        </w:r>
        <w:r>
          <w:rPr>
            <w:webHidden/>
          </w:rPr>
          <w:fldChar w:fldCharType="end"/>
        </w:r>
      </w:hyperlink>
    </w:p>
    <w:p w14:paraId="6F775DB8" w14:textId="2EBC34F4"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55" w:history="1">
        <w:r w:rsidRPr="001E3222">
          <w:rPr>
            <w:rStyle w:val="Hyperlink"/>
          </w:rPr>
          <w:t>3.</w:t>
        </w:r>
        <w:r>
          <w:rPr>
            <w:rFonts w:asciiTheme="minorHAnsi" w:eastAsiaTheme="minorEastAsia" w:hAnsiTheme="minorHAnsi" w:cstheme="minorBidi"/>
            <w:kern w:val="2"/>
            <w:lang w:eastAsia="pl-PL" w:bidi="ar-SA"/>
            <w14:ligatures w14:val="standardContextual"/>
          </w:rPr>
          <w:tab/>
        </w:r>
        <w:r w:rsidRPr="001E3222">
          <w:rPr>
            <w:rStyle w:val="Hyperlink"/>
          </w:rPr>
          <w:t>Koszty oferty</w:t>
        </w:r>
        <w:r>
          <w:rPr>
            <w:webHidden/>
          </w:rPr>
          <w:tab/>
        </w:r>
        <w:r>
          <w:rPr>
            <w:webHidden/>
          </w:rPr>
          <w:fldChar w:fldCharType="begin"/>
        </w:r>
        <w:r>
          <w:rPr>
            <w:webHidden/>
          </w:rPr>
          <w:instrText xml:space="preserve"> PAGEREF _Toc175562055 \h </w:instrText>
        </w:r>
        <w:r>
          <w:rPr>
            <w:webHidden/>
          </w:rPr>
        </w:r>
        <w:r>
          <w:rPr>
            <w:webHidden/>
          </w:rPr>
          <w:fldChar w:fldCharType="separate"/>
        </w:r>
        <w:r>
          <w:rPr>
            <w:webHidden/>
          </w:rPr>
          <w:t>3</w:t>
        </w:r>
        <w:r>
          <w:rPr>
            <w:webHidden/>
          </w:rPr>
          <w:fldChar w:fldCharType="end"/>
        </w:r>
      </w:hyperlink>
    </w:p>
    <w:p w14:paraId="5153609E" w14:textId="11F819F4"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56" w:history="1">
        <w:r w:rsidRPr="001E3222">
          <w:rPr>
            <w:rStyle w:val="Hyperlink"/>
            <w:noProof/>
          </w:rPr>
          <w:t>B.</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DOKUMENTY PRZETARGOWE</w:t>
        </w:r>
        <w:r>
          <w:rPr>
            <w:noProof/>
            <w:webHidden/>
          </w:rPr>
          <w:tab/>
        </w:r>
        <w:r>
          <w:rPr>
            <w:noProof/>
            <w:webHidden/>
          </w:rPr>
          <w:fldChar w:fldCharType="begin"/>
        </w:r>
        <w:r>
          <w:rPr>
            <w:noProof/>
            <w:webHidden/>
          </w:rPr>
          <w:instrText xml:space="preserve"> PAGEREF _Toc175562056 \h </w:instrText>
        </w:r>
        <w:r>
          <w:rPr>
            <w:noProof/>
            <w:webHidden/>
          </w:rPr>
        </w:r>
        <w:r>
          <w:rPr>
            <w:noProof/>
            <w:webHidden/>
          </w:rPr>
          <w:fldChar w:fldCharType="separate"/>
        </w:r>
        <w:r>
          <w:rPr>
            <w:noProof/>
            <w:webHidden/>
          </w:rPr>
          <w:t>3</w:t>
        </w:r>
        <w:r>
          <w:rPr>
            <w:noProof/>
            <w:webHidden/>
          </w:rPr>
          <w:fldChar w:fldCharType="end"/>
        </w:r>
      </w:hyperlink>
    </w:p>
    <w:p w14:paraId="06AE6225" w14:textId="6C854BF7"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57" w:history="1">
        <w:r w:rsidRPr="001E3222">
          <w:rPr>
            <w:rStyle w:val="Hyperlink"/>
          </w:rPr>
          <w:t>4.</w:t>
        </w:r>
        <w:r>
          <w:rPr>
            <w:rFonts w:asciiTheme="minorHAnsi" w:eastAsiaTheme="minorEastAsia" w:hAnsiTheme="minorHAnsi" w:cstheme="minorBidi"/>
            <w:kern w:val="2"/>
            <w:lang w:eastAsia="pl-PL" w:bidi="ar-SA"/>
            <w14:ligatures w14:val="standardContextual"/>
          </w:rPr>
          <w:tab/>
        </w:r>
        <w:r w:rsidRPr="001E3222">
          <w:rPr>
            <w:rStyle w:val="Hyperlink"/>
          </w:rPr>
          <w:t>Dokumenty Przetargowe</w:t>
        </w:r>
        <w:r>
          <w:rPr>
            <w:webHidden/>
          </w:rPr>
          <w:tab/>
        </w:r>
        <w:r>
          <w:rPr>
            <w:webHidden/>
          </w:rPr>
          <w:fldChar w:fldCharType="begin"/>
        </w:r>
        <w:r>
          <w:rPr>
            <w:webHidden/>
          </w:rPr>
          <w:instrText xml:space="preserve"> PAGEREF _Toc175562057 \h </w:instrText>
        </w:r>
        <w:r>
          <w:rPr>
            <w:webHidden/>
          </w:rPr>
        </w:r>
        <w:r>
          <w:rPr>
            <w:webHidden/>
          </w:rPr>
          <w:fldChar w:fldCharType="separate"/>
        </w:r>
        <w:r>
          <w:rPr>
            <w:webHidden/>
          </w:rPr>
          <w:t>3</w:t>
        </w:r>
        <w:r>
          <w:rPr>
            <w:webHidden/>
          </w:rPr>
          <w:fldChar w:fldCharType="end"/>
        </w:r>
      </w:hyperlink>
    </w:p>
    <w:p w14:paraId="6AF7E9A0" w14:textId="4C0CC2DE"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58" w:history="1">
        <w:r w:rsidRPr="001E3222">
          <w:rPr>
            <w:rStyle w:val="Hyperlink"/>
          </w:rPr>
          <w:t>5.</w:t>
        </w:r>
        <w:r>
          <w:rPr>
            <w:rFonts w:asciiTheme="minorHAnsi" w:eastAsiaTheme="minorEastAsia" w:hAnsiTheme="minorHAnsi" w:cstheme="minorBidi"/>
            <w:kern w:val="2"/>
            <w:lang w:eastAsia="pl-PL" w:bidi="ar-SA"/>
            <w14:ligatures w14:val="standardContextual"/>
          </w:rPr>
          <w:tab/>
        </w:r>
        <w:r w:rsidRPr="001E3222">
          <w:rPr>
            <w:rStyle w:val="Hyperlink"/>
          </w:rPr>
          <w:t>Wyjaśnienia dotyczące dokumentów przetargowych</w:t>
        </w:r>
        <w:r>
          <w:rPr>
            <w:webHidden/>
          </w:rPr>
          <w:tab/>
        </w:r>
        <w:r>
          <w:rPr>
            <w:webHidden/>
          </w:rPr>
          <w:fldChar w:fldCharType="begin"/>
        </w:r>
        <w:r>
          <w:rPr>
            <w:webHidden/>
          </w:rPr>
          <w:instrText xml:space="preserve"> PAGEREF _Toc175562058 \h </w:instrText>
        </w:r>
        <w:r>
          <w:rPr>
            <w:webHidden/>
          </w:rPr>
        </w:r>
        <w:r>
          <w:rPr>
            <w:webHidden/>
          </w:rPr>
          <w:fldChar w:fldCharType="separate"/>
        </w:r>
        <w:r>
          <w:rPr>
            <w:webHidden/>
          </w:rPr>
          <w:t>4</w:t>
        </w:r>
        <w:r>
          <w:rPr>
            <w:webHidden/>
          </w:rPr>
          <w:fldChar w:fldCharType="end"/>
        </w:r>
      </w:hyperlink>
    </w:p>
    <w:p w14:paraId="43CA8434" w14:textId="2C506AD3"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59" w:history="1">
        <w:r w:rsidRPr="001E3222">
          <w:rPr>
            <w:rStyle w:val="Hyperlink"/>
            <w:noProof/>
          </w:rPr>
          <w:t>C.</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PRZYGOTOWANIE OFERT:</w:t>
        </w:r>
        <w:r>
          <w:rPr>
            <w:noProof/>
            <w:webHidden/>
          </w:rPr>
          <w:tab/>
        </w:r>
        <w:r>
          <w:rPr>
            <w:noProof/>
            <w:webHidden/>
          </w:rPr>
          <w:fldChar w:fldCharType="begin"/>
        </w:r>
        <w:r>
          <w:rPr>
            <w:noProof/>
            <w:webHidden/>
          </w:rPr>
          <w:instrText xml:space="preserve"> PAGEREF _Toc175562059 \h </w:instrText>
        </w:r>
        <w:r>
          <w:rPr>
            <w:noProof/>
            <w:webHidden/>
          </w:rPr>
        </w:r>
        <w:r>
          <w:rPr>
            <w:noProof/>
            <w:webHidden/>
          </w:rPr>
          <w:fldChar w:fldCharType="separate"/>
        </w:r>
        <w:r>
          <w:rPr>
            <w:noProof/>
            <w:webHidden/>
          </w:rPr>
          <w:t>4</w:t>
        </w:r>
        <w:r>
          <w:rPr>
            <w:noProof/>
            <w:webHidden/>
          </w:rPr>
          <w:fldChar w:fldCharType="end"/>
        </w:r>
      </w:hyperlink>
    </w:p>
    <w:p w14:paraId="4B3E9A14" w14:textId="4B91F8D2"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0" w:history="1">
        <w:r w:rsidRPr="001E3222">
          <w:rPr>
            <w:rStyle w:val="Hyperlink"/>
          </w:rPr>
          <w:t>6.</w:t>
        </w:r>
        <w:r>
          <w:rPr>
            <w:rFonts w:asciiTheme="minorHAnsi" w:eastAsiaTheme="minorEastAsia" w:hAnsiTheme="minorHAnsi" w:cstheme="minorBidi"/>
            <w:kern w:val="2"/>
            <w:lang w:eastAsia="pl-PL" w:bidi="ar-SA"/>
            <w14:ligatures w14:val="standardContextual"/>
          </w:rPr>
          <w:tab/>
        </w:r>
        <w:r w:rsidRPr="001E3222">
          <w:rPr>
            <w:rStyle w:val="Hyperlink"/>
          </w:rPr>
          <w:t>Język oferty</w:t>
        </w:r>
        <w:r>
          <w:rPr>
            <w:webHidden/>
          </w:rPr>
          <w:tab/>
        </w:r>
        <w:r>
          <w:rPr>
            <w:webHidden/>
          </w:rPr>
          <w:fldChar w:fldCharType="begin"/>
        </w:r>
        <w:r>
          <w:rPr>
            <w:webHidden/>
          </w:rPr>
          <w:instrText xml:space="preserve"> PAGEREF _Toc175562060 \h </w:instrText>
        </w:r>
        <w:r>
          <w:rPr>
            <w:webHidden/>
          </w:rPr>
        </w:r>
        <w:r>
          <w:rPr>
            <w:webHidden/>
          </w:rPr>
          <w:fldChar w:fldCharType="separate"/>
        </w:r>
        <w:r>
          <w:rPr>
            <w:webHidden/>
          </w:rPr>
          <w:t>4</w:t>
        </w:r>
        <w:r>
          <w:rPr>
            <w:webHidden/>
          </w:rPr>
          <w:fldChar w:fldCharType="end"/>
        </w:r>
      </w:hyperlink>
    </w:p>
    <w:p w14:paraId="3BA9CD47" w14:textId="593ABDCF"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1" w:history="1">
        <w:r w:rsidRPr="001E3222">
          <w:rPr>
            <w:rStyle w:val="Hyperlink"/>
          </w:rPr>
          <w:t>7.</w:t>
        </w:r>
        <w:r>
          <w:rPr>
            <w:rFonts w:asciiTheme="minorHAnsi" w:eastAsiaTheme="minorEastAsia" w:hAnsiTheme="minorHAnsi" w:cstheme="minorBidi"/>
            <w:kern w:val="2"/>
            <w:lang w:eastAsia="pl-PL" w:bidi="ar-SA"/>
            <w14:ligatures w14:val="standardContextual"/>
          </w:rPr>
          <w:tab/>
        </w:r>
        <w:r w:rsidRPr="001E3222">
          <w:rPr>
            <w:rStyle w:val="Hyperlink"/>
          </w:rPr>
          <w:t>Dokumenty składające się na ofertę</w:t>
        </w:r>
        <w:r>
          <w:rPr>
            <w:webHidden/>
          </w:rPr>
          <w:tab/>
        </w:r>
        <w:r>
          <w:rPr>
            <w:webHidden/>
          </w:rPr>
          <w:fldChar w:fldCharType="begin"/>
        </w:r>
        <w:r>
          <w:rPr>
            <w:webHidden/>
          </w:rPr>
          <w:instrText xml:space="preserve"> PAGEREF _Toc175562061 \h </w:instrText>
        </w:r>
        <w:r>
          <w:rPr>
            <w:webHidden/>
          </w:rPr>
        </w:r>
        <w:r>
          <w:rPr>
            <w:webHidden/>
          </w:rPr>
          <w:fldChar w:fldCharType="separate"/>
        </w:r>
        <w:r>
          <w:rPr>
            <w:webHidden/>
          </w:rPr>
          <w:t>4</w:t>
        </w:r>
        <w:r>
          <w:rPr>
            <w:webHidden/>
          </w:rPr>
          <w:fldChar w:fldCharType="end"/>
        </w:r>
      </w:hyperlink>
    </w:p>
    <w:p w14:paraId="7C34F8BA" w14:textId="7BF2B1D8"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2" w:history="1">
        <w:r w:rsidRPr="001E3222">
          <w:rPr>
            <w:rStyle w:val="Hyperlink"/>
          </w:rPr>
          <w:t>8.</w:t>
        </w:r>
        <w:r>
          <w:rPr>
            <w:rFonts w:asciiTheme="minorHAnsi" w:eastAsiaTheme="minorEastAsia" w:hAnsiTheme="minorHAnsi" w:cstheme="minorBidi"/>
            <w:kern w:val="2"/>
            <w:lang w:eastAsia="pl-PL" w:bidi="ar-SA"/>
            <w14:ligatures w14:val="standardContextual"/>
          </w:rPr>
          <w:tab/>
        </w:r>
        <w:r w:rsidRPr="001E3222">
          <w:rPr>
            <w:rStyle w:val="Hyperlink"/>
          </w:rPr>
          <w:t>Ceny ofertowe kupna.</w:t>
        </w:r>
        <w:r>
          <w:rPr>
            <w:webHidden/>
          </w:rPr>
          <w:tab/>
        </w:r>
        <w:r>
          <w:rPr>
            <w:webHidden/>
          </w:rPr>
          <w:fldChar w:fldCharType="begin"/>
        </w:r>
        <w:r>
          <w:rPr>
            <w:webHidden/>
          </w:rPr>
          <w:instrText xml:space="preserve"> PAGEREF _Toc175562062 \h </w:instrText>
        </w:r>
        <w:r>
          <w:rPr>
            <w:webHidden/>
          </w:rPr>
        </w:r>
        <w:r>
          <w:rPr>
            <w:webHidden/>
          </w:rPr>
          <w:fldChar w:fldCharType="separate"/>
        </w:r>
        <w:r>
          <w:rPr>
            <w:webHidden/>
          </w:rPr>
          <w:t>4</w:t>
        </w:r>
        <w:r>
          <w:rPr>
            <w:webHidden/>
          </w:rPr>
          <w:fldChar w:fldCharType="end"/>
        </w:r>
      </w:hyperlink>
    </w:p>
    <w:p w14:paraId="1736F2E8" w14:textId="384D7D4A"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3" w:history="1">
        <w:r w:rsidRPr="001E3222">
          <w:rPr>
            <w:rStyle w:val="Hyperlink"/>
          </w:rPr>
          <w:t>9.</w:t>
        </w:r>
        <w:r>
          <w:rPr>
            <w:rFonts w:asciiTheme="minorHAnsi" w:eastAsiaTheme="minorEastAsia" w:hAnsiTheme="minorHAnsi" w:cstheme="minorBidi"/>
            <w:kern w:val="2"/>
            <w:lang w:eastAsia="pl-PL" w:bidi="ar-SA"/>
            <w14:ligatures w14:val="standardContextual"/>
          </w:rPr>
          <w:tab/>
        </w:r>
        <w:r w:rsidRPr="001E3222">
          <w:rPr>
            <w:rStyle w:val="Hyperlink"/>
          </w:rPr>
          <w:t>Waluty Oferty</w:t>
        </w:r>
        <w:r>
          <w:rPr>
            <w:webHidden/>
          </w:rPr>
          <w:tab/>
        </w:r>
        <w:r>
          <w:rPr>
            <w:webHidden/>
          </w:rPr>
          <w:fldChar w:fldCharType="begin"/>
        </w:r>
        <w:r>
          <w:rPr>
            <w:webHidden/>
          </w:rPr>
          <w:instrText xml:space="preserve"> PAGEREF _Toc175562063 \h </w:instrText>
        </w:r>
        <w:r>
          <w:rPr>
            <w:webHidden/>
          </w:rPr>
        </w:r>
        <w:r>
          <w:rPr>
            <w:webHidden/>
          </w:rPr>
          <w:fldChar w:fldCharType="separate"/>
        </w:r>
        <w:r>
          <w:rPr>
            <w:webHidden/>
          </w:rPr>
          <w:t>5</w:t>
        </w:r>
        <w:r>
          <w:rPr>
            <w:webHidden/>
          </w:rPr>
          <w:fldChar w:fldCharType="end"/>
        </w:r>
      </w:hyperlink>
    </w:p>
    <w:p w14:paraId="32116129" w14:textId="7C95F396"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4" w:history="1">
        <w:r w:rsidRPr="001E3222">
          <w:rPr>
            <w:rStyle w:val="Hyperlink"/>
          </w:rPr>
          <w:t>10.</w:t>
        </w:r>
        <w:r>
          <w:rPr>
            <w:rFonts w:asciiTheme="minorHAnsi" w:eastAsiaTheme="minorEastAsia" w:hAnsiTheme="minorHAnsi" w:cstheme="minorBidi"/>
            <w:kern w:val="2"/>
            <w:lang w:eastAsia="pl-PL" w:bidi="ar-SA"/>
            <w14:ligatures w14:val="standardContextual"/>
          </w:rPr>
          <w:tab/>
        </w:r>
        <w:r w:rsidRPr="001E3222">
          <w:rPr>
            <w:rStyle w:val="Hyperlink"/>
          </w:rPr>
          <w:t>Dokument potwierdzający spełnianie przez towary kryteriów kwalifikacji i zgodności z dokumentami przetargowymi</w:t>
        </w:r>
        <w:r>
          <w:rPr>
            <w:webHidden/>
          </w:rPr>
          <w:tab/>
        </w:r>
        <w:r>
          <w:rPr>
            <w:webHidden/>
          </w:rPr>
          <w:fldChar w:fldCharType="begin"/>
        </w:r>
        <w:r>
          <w:rPr>
            <w:webHidden/>
          </w:rPr>
          <w:instrText xml:space="preserve"> PAGEREF _Toc175562064 \h </w:instrText>
        </w:r>
        <w:r>
          <w:rPr>
            <w:webHidden/>
          </w:rPr>
        </w:r>
        <w:r>
          <w:rPr>
            <w:webHidden/>
          </w:rPr>
          <w:fldChar w:fldCharType="separate"/>
        </w:r>
        <w:r>
          <w:rPr>
            <w:webHidden/>
          </w:rPr>
          <w:t>5</w:t>
        </w:r>
        <w:r>
          <w:rPr>
            <w:webHidden/>
          </w:rPr>
          <w:fldChar w:fldCharType="end"/>
        </w:r>
      </w:hyperlink>
    </w:p>
    <w:p w14:paraId="5FC9222E" w14:textId="2D181BAC"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5" w:history="1">
        <w:r w:rsidRPr="001E3222">
          <w:rPr>
            <w:rStyle w:val="Hyperlink"/>
          </w:rPr>
          <w:t>11.</w:t>
        </w:r>
        <w:r>
          <w:rPr>
            <w:rFonts w:asciiTheme="minorHAnsi" w:eastAsiaTheme="minorEastAsia" w:hAnsiTheme="minorHAnsi" w:cstheme="minorBidi"/>
            <w:kern w:val="2"/>
            <w:lang w:eastAsia="pl-PL" w:bidi="ar-SA"/>
            <w14:ligatures w14:val="standardContextual"/>
          </w:rPr>
          <w:tab/>
        </w:r>
        <w:r w:rsidRPr="001E3222">
          <w:rPr>
            <w:rStyle w:val="Hyperlink"/>
          </w:rPr>
          <w:t>Zabezpieczenie Oferty</w:t>
        </w:r>
        <w:r>
          <w:rPr>
            <w:webHidden/>
          </w:rPr>
          <w:tab/>
        </w:r>
        <w:r>
          <w:rPr>
            <w:webHidden/>
          </w:rPr>
          <w:fldChar w:fldCharType="begin"/>
        </w:r>
        <w:r>
          <w:rPr>
            <w:webHidden/>
          </w:rPr>
          <w:instrText xml:space="preserve"> PAGEREF _Toc175562065 \h </w:instrText>
        </w:r>
        <w:r>
          <w:rPr>
            <w:webHidden/>
          </w:rPr>
        </w:r>
        <w:r>
          <w:rPr>
            <w:webHidden/>
          </w:rPr>
          <w:fldChar w:fldCharType="separate"/>
        </w:r>
        <w:r>
          <w:rPr>
            <w:webHidden/>
          </w:rPr>
          <w:t>5</w:t>
        </w:r>
        <w:r>
          <w:rPr>
            <w:webHidden/>
          </w:rPr>
          <w:fldChar w:fldCharType="end"/>
        </w:r>
      </w:hyperlink>
    </w:p>
    <w:p w14:paraId="42313912" w14:textId="7E3E307E"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6" w:history="1">
        <w:r w:rsidRPr="001E3222">
          <w:rPr>
            <w:rStyle w:val="Hyperlink"/>
          </w:rPr>
          <w:t>12.</w:t>
        </w:r>
        <w:r>
          <w:rPr>
            <w:rFonts w:asciiTheme="minorHAnsi" w:eastAsiaTheme="minorEastAsia" w:hAnsiTheme="minorHAnsi" w:cstheme="minorBidi"/>
            <w:kern w:val="2"/>
            <w:lang w:eastAsia="pl-PL" w:bidi="ar-SA"/>
            <w14:ligatures w14:val="standardContextual"/>
          </w:rPr>
          <w:tab/>
        </w:r>
        <w:r w:rsidRPr="001E3222">
          <w:rPr>
            <w:rStyle w:val="Hyperlink"/>
          </w:rPr>
          <w:t>Okres ważności ofert</w:t>
        </w:r>
        <w:r>
          <w:rPr>
            <w:webHidden/>
          </w:rPr>
          <w:tab/>
        </w:r>
        <w:r>
          <w:rPr>
            <w:webHidden/>
          </w:rPr>
          <w:fldChar w:fldCharType="begin"/>
        </w:r>
        <w:r>
          <w:rPr>
            <w:webHidden/>
          </w:rPr>
          <w:instrText xml:space="preserve"> PAGEREF _Toc175562066 \h </w:instrText>
        </w:r>
        <w:r>
          <w:rPr>
            <w:webHidden/>
          </w:rPr>
        </w:r>
        <w:r>
          <w:rPr>
            <w:webHidden/>
          </w:rPr>
          <w:fldChar w:fldCharType="separate"/>
        </w:r>
        <w:r>
          <w:rPr>
            <w:webHidden/>
          </w:rPr>
          <w:t>5</w:t>
        </w:r>
        <w:r>
          <w:rPr>
            <w:webHidden/>
          </w:rPr>
          <w:fldChar w:fldCharType="end"/>
        </w:r>
      </w:hyperlink>
    </w:p>
    <w:p w14:paraId="756732C4" w14:textId="49C90534"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7" w:history="1">
        <w:r w:rsidRPr="001E3222">
          <w:rPr>
            <w:rStyle w:val="Hyperlink"/>
          </w:rPr>
          <w:t>13.</w:t>
        </w:r>
        <w:r>
          <w:rPr>
            <w:rFonts w:asciiTheme="minorHAnsi" w:eastAsiaTheme="minorEastAsia" w:hAnsiTheme="minorHAnsi" w:cstheme="minorBidi"/>
            <w:kern w:val="2"/>
            <w:lang w:eastAsia="pl-PL" w:bidi="ar-SA"/>
            <w14:ligatures w14:val="standardContextual"/>
          </w:rPr>
          <w:tab/>
        </w:r>
        <w:r w:rsidRPr="001E3222">
          <w:rPr>
            <w:rStyle w:val="Hyperlink"/>
          </w:rPr>
          <w:t>Format i podpisy</w:t>
        </w:r>
        <w:r>
          <w:rPr>
            <w:webHidden/>
          </w:rPr>
          <w:tab/>
        </w:r>
        <w:r>
          <w:rPr>
            <w:webHidden/>
          </w:rPr>
          <w:fldChar w:fldCharType="begin"/>
        </w:r>
        <w:r>
          <w:rPr>
            <w:webHidden/>
          </w:rPr>
          <w:instrText xml:space="preserve"> PAGEREF _Toc175562067 \h </w:instrText>
        </w:r>
        <w:r>
          <w:rPr>
            <w:webHidden/>
          </w:rPr>
        </w:r>
        <w:r>
          <w:rPr>
            <w:webHidden/>
          </w:rPr>
          <w:fldChar w:fldCharType="separate"/>
        </w:r>
        <w:r>
          <w:rPr>
            <w:webHidden/>
          </w:rPr>
          <w:t>5</w:t>
        </w:r>
        <w:r>
          <w:rPr>
            <w:webHidden/>
          </w:rPr>
          <w:fldChar w:fldCharType="end"/>
        </w:r>
      </w:hyperlink>
    </w:p>
    <w:p w14:paraId="13137122" w14:textId="77415D29"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68" w:history="1">
        <w:r w:rsidRPr="001E3222">
          <w:rPr>
            <w:rStyle w:val="Hyperlink"/>
            <w:noProof/>
          </w:rPr>
          <w:t>D.</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SKŁADANIE OFERT</w:t>
        </w:r>
        <w:r>
          <w:rPr>
            <w:noProof/>
            <w:webHidden/>
          </w:rPr>
          <w:tab/>
        </w:r>
        <w:r>
          <w:rPr>
            <w:noProof/>
            <w:webHidden/>
          </w:rPr>
          <w:fldChar w:fldCharType="begin"/>
        </w:r>
        <w:r>
          <w:rPr>
            <w:noProof/>
            <w:webHidden/>
          </w:rPr>
          <w:instrText xml:space="preserve"> PAGEREF _Toc175562068 \h </w:instrText>
        </w:r>
        <w:r>
          <w:rPr>
            <w:noProof/>
            <w:webHidden/>
          </w:rPr>
        </w:r>
        <w:r>
          <w:rPr>
            <w:noProof/>
            <w:webHidden/>
          </w:rPr>
          <w:fldChar w:fldCharType="separate"/>
        </w:r>
        <w:r>
          <w:rPr>
            <w:noProof/>
            <w:webHidden/>
          </w:rPr>
          <w:t>6</w:t>
        </w:r>
        <w:r>
          <w:rPr>
            <w:noProof/>
            <w:webHidden/>
          </w:rPr>
          <w:fldChar w:fldCharType="end"/>
        </w:r>
      </w:hyperlink>
    </w:p>
    <w:p w14:paraId="6BE7D66D" w14:textId="0849F58C"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69" w:history="1">
        <w:r w:rsidRPr="001E3222">
          <w:rPr>
            <w:rStyle w:val="Hyperlink"/>
          </w:rPr>
          <w:t>14.</w:t>
        </w:r>
        <w:r>
          <w:rPr>
            <w:rFonts w:asciiTheme="minorHAnsi" w:eastAsiaTheme="minorEastAsia" w:hAnsiTheme="minorHAnsi" w:cstheme="minorBidi"/>
            <w:kern w:val="2"/>
            <w:lang w:eastAsia="pl-PL" w:bidi="ar-SA"/>
            <w14:ligatures w14:val="standardContextual"/>
          </w:rPr>
          <w:tab/>
        </w:r>
        <w:r w:rsidRPr="001E3222">
          <w:rPr>
            <w:rStyle w:val="Hyperlink"/>
          </w:rPr>
          <w:t>Składanie i oznaczanie ofert:</w:t>
        </w:r>
        <w:r>
          <w:rPr>
            <w:webHidden/>
          </w:rPr>
          <w:tab/>
        </w:r>
        <w:r>
          <w:rPr>
            <w:webHidden/>
          </w:rPr>
          <w:fldChar w:fldCharType="begin"/>
        </w:r>
        <w:r>
          <w:rPr>
            <w:webHidden/>
          </w:rPr>
          <w:instrText xml:space="preserve"> PAGEREF _Toc175562069 \h </w:instrText>
        </w:r>
        <w:r>
          <w:rPr>
            <w:webHidden/>
          </w:rPr>
        </w:r>
        <w:r>
          <w:rPr>
            <w:webHidden/>
          </w:rPr>
          <w:fldChar w:fldCharType="separate"/>
        </w:r>
        <w:r>
          <w:rPr>
            <w:webHidden/>
          </w:rPr>
          <w:t>6</w:t>
        </w:r>
        <w:r>
          <w:rPr>
            <w:webHidden/>
          </w:rPr>
          <w:fldChar w:fldCharType="end"/>
        </w:r>
      </w:hyperlink>
    </w:p>
    <w:p w14:paraId="381A12D4" w14:textId="6F4363E0"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0" w:history="1">
        <w:r w:rsidRPr="001E3222">
          <w:rPr>
            <w:rStyle w:val="Hyperlink"/>
          </w:rPr>
          <w:t>15.</w:t>
        </w:r>
        <w:r>
          <w:rPr>
            <w:rFonts w:asciiTheme="minorHAnsi" w:eastAsiaTheme="minorEastAsia" w:hAnsiTheme="minorHAnsi" w:cstheme="minorBidi"/>
            <w:kern w:val="2"/>
            <w:lang w:eastAsia="pl-PL" w:bidi="ar-SA"/>
            <w14:ligatures w14:val="standardContextual"/>
          </w:rPr>
          <w:tab/>
        </w:r>
        <w:r w:rsidRPr="001E3222">
          <w:rPr>
            <w:rStyle w:val="Hyperlink"/>
          </w:rPr>
          <w:t>Modyfikacja i wycofanie oferty</w:t>
        </w:r>
        <w:r>
          <w:rPr>
            <w:webHidden/>
          </w:rPr>
          <w:tab/>
        </w:r>
        <w:r>
          <w:rPr>
            <w:webHidden/>
          </w:rPr>
          <w:fldChar w:fldCharType="begin"/>
        </w:r>
        <w:r>
          <w:rPr>
            <w:webHidden/>
          </w:rPr>
          <w:instrText xml:space="preserve"> PAGEREF _Toc175562070 \h </w:instrText>
        </w:r>
        <w:r>
          <w:rPr>
            <w:webHidden/>
          </w:rPr>
        </w:r>
        <w:r>
          <w:rPr>
            <w:webHidden/>
          </w:rPr>
          <w:fldChar w:fldCharType="separate"/>
        </w:r>
        <w:r>
          <w:rPr>
            <w:webHidden/>
          </w:rPr>
          <w:t>6</w:t>
        </w:r>
        <w:r>
          <w:rPr>
            <w:webHidden/>
          </w:rPr>
          <w:fldChar w:fldCharType="end"/>
        </w:r>
      </w:hyperlink>
    </w:p>
    <w:p w14:paraId="5B5112F9" w14:textId="172EC01B"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71" w:history="1">
        <w:r w:rsidRPr="001E3222">
          <w:rPr>
            <w:rStyle w:val="Hyperlink"/>
            <w:noProof/>
          </w:rPr>
          <w:t>E.</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OTWARIE I OCENA OFERT</w:t>
        </w:r>
        <w:r>
          <w:rPr>
            <w:noProof/>
            <w:webHidden/>
          </w:rPr>
          <w:tab/>
        </w:r>
        <w:r>
          <w:rPr>
            <w:noProof/>
            <w:webHidden/>
          </w:rPr>
          <w:fldChar w:fldCharType="begin"/>
        </w:r>
        <w:r>
          <w:rPr>
            <w:noProof/>
            <w:webHidden/>
          </w:rPr>
          <w:instrText xml:space="preserve"> PAGEREF _Toc175562071 \h </w:instrText>
        </w:r>
        <w:r>
          <w:rPr>
            <w:noProof/>
            <w:webHidden/>
          </w:rPr>
        </w:r>
        <w:r>
          <w:rPr>
            <w:noProof/>
            <w:webHidden/>
          </w:rPr>
          <w:fldChar w:fldCharType="separate"/>
        </w:r>
        <w:r>
          <w:rPr>
            <w:noProof/>
            <w:webHidden/>
          </w:rPr>
          <w:t>6</w:t>
        </w:r>
        <w:r>
          <w:rPr>
            <w:noProof/>
            <w:webHidden/>
          </w:rPr>
          <w:fldChar w:fldCharType="end"/>
        </w:r>
      </w:hyperlink>
    </w:p>
    <w:p w14:paraId="5051D0FE" w14:textId="6B08A5A9"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2" w:history="1">
        <w:r w:rsidRPr="001E3222">
          <w:rPr>
            <w:rStyle w:val="Hyperlink"/>
          </w:rPr>
          <w:t>16.</w:t>
        </w:r>
        <w:r>
          <w:rPr>
            <w:rFonts w:asciiTheme="minorHAnsi" w:eastAsiaTheme="minorEastAsia" w:hAnsiTheme="minorHAnsi" w:cstheme="minorBidi"/>
            <w:kern w:val="2"/>
            <w:lang w:eastAsia="pl-PL" w:bidi="ar-SA"/>
            <w14:ligatures w14:val="standardContextual"/>
          </w:rPr>
          <w:tab/>
        </w:r>
        <w:r w:rsidRPr="001E3222">
          <w:rPr>
            <w:rStyle w:val="Hyperlink"/>
          </w:rPr>
          <w:t>Wstępna ocena</w:t>
        </w:r>
        <w:r>
          <w:rPr>
            <w:webHidden/>
          </w:rPr>
          <w:tab/>
        </w:r>
        <w:r>
          <w:rPr>
            <w:webHidden/>
          </w:rPr>
          <w:fldChar w:fldCharType="begin"/>
        </w:r>
        <w:r>
          <w:rPr>
            <w:webHidden/>
          </w:rPr>
          <w:instrText xml:space="preserve"> PAGEREF _Toc175562072 \h </w:instrText>
        </w:r>
        <w:r>
          <w:rPr>
            <w:webHidden/>
          </w:rPr>
        </w:r>
        <w:r>
          <w:rPr>
            <w:webHidden/>
          </w:rPr>
          <w:fldChar w:fldCharType="separate"/>
        </w:r>
        <w:r>
          <w:rPr>
            <w:webHidden/>
          </w:rPr>
          <w:t>6</w:t>
        </w:r>
        <w:r>
          <w:rPr>
            <w:webHidden/>
          </w:rPr>
          <w:fldChar w:fldCharType="end"/>
        </w:r>
      </w:hyperlink>
    </w:p>
    <w:p w14:paraId="6DCB87BF" w14:textId="53B38A08"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3" w:history="1">
        <w:r w:rsidRPr="001E3222">
          <w:rPr>
            <w:rStyle w:val="Hyperlink"/>
          </w:rPr>
          <w:t>17.</w:t>
        </w:r>
        <w:r>
          <w:rPr>
            <w:rFonts w:asciiTheme="minorHAnsi" w:eastAsiaTheme="minorEastAsia" w:hAnsiTheme="minorHAnsi" w:cstheme="minorBidi"/>
            <w:kern w:val="2"/>
            <w:lang w:eastAsia="pl-PL" w:bidi="ar-SA"/>
            <w14:ligatures w14:val="standardContextual"/>
          </w:rPr>
          <w:tab/>
        </w:r>
        <w:r w:rsidRPr="001E3222">
          <w:rPr>
            <w:rStyle w:val="Hyperlink"/>
          </w:rPr>
          <w:t>Ocena i porównanie ofert</w:t>
        </w:r>
        <w:r>
          <w:rPr>
            <w:webHidden/>
          </w:rPr>
          <w:tab/>
        </w:r>
        <w:r>
          <w:rPr>
            <w:webHidden/>
          </w:rPr>
          <w:fldChar w:fldCharType="begin"/>
        </w:r>
        <w:r>
          <w:rPr>
            <w:webHidden/>
          </w:rPr>
          <w:instrText xml:space="preserve"> PAGEREF _Toc175562073 \h </w:instrText>
        </w:r>
        <w:r>
          <w:rPr>
            <w:webHidden/>
          </w:rPr>
        </w:r>
        <w:r>
          <w:rPr>
            <w:webHidden/>
          </w:rPr>
          <w:fldChar w:fldCharType="separate"/>
        </w:r>
        <w:r>
          <w:rPr>
            <w:webHidden/>
          </w:rPr>
          <w:t>6</w:t>
        </w:r>
        <w:r>
          <w:rPr>
            <w:webHidden/>
          </w:rPr>
          <w:fldChar w:fldCharType="end"/>
        </w:r>
      </w:hyperlink>
    </w:p>
    <w:p w14:paraId="3423A4AC" w14:textId="39BD1C4E"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4" w:history="1">
        <w:r w:rsidRPr="001E3222">
          <w:rPr>
            <w:rStyle w:val="Hyperlink"/>
          </w:rPr>
          <w:t>18.</w:t>
        </w:r>
        <w:r>
          <w:rPr>
            <w:rFonts w:asciiTheme="minorHAnsi" w:eastAsiaTheme="minorEastAsia" w:hAnsiTheme="minorHAnsi" w:cstheme="minorBidi"/>
            <w:kern w:val="2"/>
            <w:lang w:eastAsia="pl-PL" w:bidi="ar-SA"/>
            <w14:ligatures w14:val="standardContextual"/>
          </w:rPr>
          <w:tab/>
        </w:r>
        <w:r w:rsidRPr="001E3222">
          <w:rPr>
            <w:rStyle w:val="Hyperlink"/>
          </w:rPr>
          <w:t>Kontaktowanie się z Zamawiającym</w:t>
        </w:r>
        <w:r>
          <w:rPr>
            <w:webHidden/>
          </w:rPr>
          <w:tab/>
        </w:r>
        <w:r>
          <w:rPr>
            <w:webHidden/>
          </w:rPr>
          <w:fldChar w:fldCharType="begin"/>
        </w:r>
        <w:r>
          <w:rPr>
            <w:webHidden/>
          </w:rPr>
          <w:instrText xml:space="preserve"> PAGEREF _Toc175562074 \h </w:instrText>
        </w:r>
        <w:r>
          <w:rPr>
            <w:webHidden/>
          </w:rPr>
        </w:r>
        <w:r>
          <w:rPr>
            <w:webHidden/>
          </w:rPr>
          <w:fldChar w:fldCharType="separate"/>
        </w:r>
        <w:r>
          <w:rPr>
            <w:webHidden/>
          </w:rPr>
          <w:t>7</w:t>
        </w:r>
        <w:r>
          <w:rPr>
            <w:webHidden/>
          </w:rPr>
          <w:fldChar w:fldCharType="end"/>
        </w:r>
      </w:hyperlink>
    </w:p>
    <w:p w14:paraId="56711EBE" w14:textId="64AAB47E"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5" w:history="1">
        <w:r w:rsidRPr="001E3222">
          <w:rPr>
            <w:rStyle w:val="Hyperlink"/>
          </w:rPr>
          <w:t>19.</w:t>
        </w:r>
        <w:r>
          <w:rPr>
            <w:rFonts w:asciiTheme="minorHAnsi" w:eastAsiaTheme="minorEastAsia" w:hAnsiTheme="minorHAnsi" w:cstheme="minorBidi"/>
            <w:kern w:val="2"/>
            <w:lang w:eastAsia="pl-PL" w:bidi="ar-SA"/>
            <w14:ligatures w14:val="standardContextual"/>
          </w:rPr>
          <w:tab/>
        </w:r>
        <w:r w:rsidRPr="001E3222">
          <w:rPr>
            <w:rStyle w:val="Hyperlink"/>
          </w:rPr>
          <w:t>Powiadomienie o przyznaniu zamówienia</w:t>
        </w:r>
        <w:r>
          <w:rPr>
            <w:webHidden/>
          </w:rPr>
          <w:tab/>
        </w:r>
        <w:r>
          <w:rPr>
            <w:webHidden/>
          </w:rPr>
          <w:fldChar w:fldCharType="begin"/>
        </w:r>
        <w:r>
          <w:rPr>
            <w:webHidden/>
          </w:rPr>
          <w:instrText xml:space="preserve"> PAGEREF _Toc175562075 \h </w:instrText>
        </w:r>
        <w:r>
          <w:rPr>
            <w:webHidden/>
          </w:rPr>
        </w:r>
        <w:r>
          <w:rPr>
            <w:webHidden/>
          </w:rPr>
          <w:fldChar w:fldCharType="separate"/>
        </w:r>
        <w:r>
          <w:rPr>
            <w:webHidden/>
          </w:rPr>
          <w:t>7</w:t>
        </w:r>
        <w:r>
          <w:rPr>
            <w:webHidden/>
          </w:rPr>
          <w:fldChar w:fldCharType="end"/>
        </w:r>
      </w:hyperlink>
    </w:p>
    <w:p w14:paraId="4CB54B12" w14:textId="6944FD97"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76" w:history="1">
        <w:r w:rsidRPr="001E3222">
          <w:rPr>
            <w:rStyle w:val="Hyperlink"/>
            <w:noProof/>
          </w:rPr>
          <w:t>F.</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ZAWIERANIE UMÓW</w:t>
        </w:r>
        <w:r>
          <w:rPr>
            <w:noProof/>
            <w:webHidden/>
          </w:rPr>
          <w:tab/>
        </w:r>
        <w:r>
          <w:rPr>
            <w:noProof/>
            <w:webHidden/>
          </w:rPr>
          <w:fldChar w:fldCharType="begin"/>
        </w:r>
        <w:r>
          <w:rPr>
            <w:noProof/>
            <w:webHidden/>
          </w:rPr>
          <w:instrText xml:space="preserve"> PAGEREF _Toc175562076 \h </w:instrText>
        </w:r>
        <w:r>
          <w:rPr>
            <w:noProof/>
            <w:webHidden/>
          </w:rPr>
        </w:r>
        <w:r>
          <w:rPr>
            <w:noProof/>
            <w:webHidden/>
          </w:rPr>
          <w:fldChar w:fldCharType="separate"/>
        </w:r>
        <w:r>
          <w:rPr>
            <w:noProof/>
            <w:webHidden/>
          </w:rPr>
          <w:t>7</w:t>
        </w:r>
        <w:r>
          <w:rPr>
            <w:noProof/>
            <w:webHidden/>
          </w:rPr>
          <w:fldChar w:fldCharType="end"/>
        </w:r>
      </w:hyperlink>
    </w:p>
    <w:p w14:paraId="620DC887" w14:textId="12601BCA"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7" w:history="1">
        <w:r w:rsidRPr="001E3222">
          <w:rPr>
            <w:rStyle w:val="Hyperlink"/>
          </w:rPr>
          <w:t>20.</w:t>
        </w:r>
        <w:r>
          <w:rPr>
            <w:rFonts w:asciiTheme="minorHAnsi" w:eastAsiaTheme="minorEastAsia" w:hAnsiTheme="minorHAnsi" w:cstheme="minorBidi"/>
            <w:kern w:val="2"/>
            <w:lang w:eastAsia="pl-PL" w:bidi="ar-SA"/>
            <w14:ligatures w14:val="standardContextual"/>
          </w:rPr>
          <w:tab/>
        </w:r>
        <w:r w:rsidRPr="001E3222">
          <w:rPr>
            <w:rStyle w:val="Hyperlink"/>
          </w:rPr>
          <w:t>Przyznanie zamówienia i powiadomienie</w:t>
        </w:r>
        <w:r>
          <w:rPr>
            <w:webHidden/>
          </w:rPr>
          <w:tab/>
        </w:r>
        <w:r>
          <w:rPr>
            <w:webHidden/>
          </w:rPr>
          <w:fldChar w:fldCharType="begin"/>
        </w:r>
        <w:r>
          <w:rPr>
            <w:webHidden/>
          </w:rPr>
          <w:instrText xml:space="preserve"> PAGEREF _Toc175562077 \h </w:instrText>
        </w:r>
        <w:r>
          <w:rPr>
            <w:webHidden/>
          </w:rPr>
        </w:r>
        <w:r>
          <w:rPr>
            <w:webHidden/>
          </w:rPr>
          <w:fldChar w:fldCharType="separate"/>
        </w:r>
        <w:r>
          <w:rPr>
            <w:webHidden/>
          </w:rPr>
          <w:t>7</w:t>
        </w:r>
        <w:r>
          <w:rPr>
            <w:webHidden/>
          </w:rPr>
          <w:fldChar w:fldCharType="end"/>
        </w:r>
      </w:hyperlink>
    </w:p>
    <w:p w14:paraId="45D2DED3" w14:textId="50C6C647"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8" w:history="1">
        <w:r w:rsidRPr="001E3222">
          <w:rPr>
            <w:rStyle w:val="Hyperlink"/>
          </w:rPr>
          <w:t>21.</w:t>
        </w:r>
        <w:r>
          <w:rPr>
            <w:rFonts w:asciiTheme="minorHAnsi" w:eastAsiaTheme="minorEastAsia" w:hAnsiTheme="minorHAnsi" w:cstheme="minorBidi"/>
            <w:kern w:val="2"/>
            <w:lang w:eastAsia="pl-PL" w:bidi="ar-SA"/>
            <w14:ligatures w14:val="standardContextual"/>
          </w:rPr>
          <w:tab/>
        </w:r>
        <w:r w:rsidRPr="001E3222">
          <w:rPr>
            <w:rStyle w:val="Hyperlink"/>
          </w:rPr>
          <w:t>Gwarancja</w:t>
        </w:r>
        <w:r>
          <w:rPr>
            <w:webHidden/>
          </w:rPr>
          <w:tab/>
        </w:r>
        <w:r>
          <w:rPr>
            <w:webHidden/>
          </w:rPr>
          <w:fldChar w:fldCharType="begin"/>
        </w:r>
        <w:r>
          <w:rPr>
            <w:webHidden/>
          </w:rPr>
          <w:instrText xml:space="preserve"> PAGEREF _Toc175562078 \h </w:instrText>
        </w:r>
        <w:r>
          <w:rPr>
            <w:webHidden/>
          </w:rPr>
        </w:r>
        <w:r>
          <w:rPr>
            <w:webHidden/>
          </w:rPr>
          <w:fldChar w:fldCharType="separate"/>
        </w:r>
        <w:r>
          <w:rPr>
            <w:webHidden/>
          </w:rPr>
          <w:t>8</w:t>
        </w:r>
        <w:r>
          <w:rPr>
            <w:webHidden/>
          </w:rPr>
          <w:fldChar w:fldCharType="end"/>
        </w:r>
      </w:hyperlink>
    </w:p>
    <w:p w14:paraId="45BB2130" w14:textId="4A2E9C60"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79" w:history="1">
        <w:r w:rsidRPr="001E3222">
          <w:rPr>
            <w:rStyle w:val="Hyperlink"/>
          </w:rPr>
          <w:t>22.</w:t>
        </w:r>
        <w:r>
          <w:rPr>
            <w:rFonts w:asciiTheme="minorHAnsi" w:eastAsiaTheme="minorEastAsia" w:hAnsiTheme="minorHAnsi" w:cstheme="minorBidi"/>
            <w:kern w:val="2"/>
            <w:lang w:eastAsia="pl-PL" w:bidi="ar-SA"/>
            <w14:ligatures w14:val="standardContextual"/>
          </w:rPr>
          <w:tab/>
        </w:r>
        <w:r w:rsidRPr="001E3222">
          <w:rPr>
            <w:rStyle w:val="Hyperlink"/>
          </w:rPr>
          <w:t>Kontrola</w:t>
        </w:r>
        <w:r>
          <w:rPr>
            <w:webHidden/>
          </w:rPr>
          <w:tab/>
        </w:r>
        <w:r>
          <w:rPr>
            <w:webHidden/>
          </w:rPr>
          <w:fldChar w:fldCharType="begin"/>
        </w:r>
        <w:r>
          <w:rPr>
            <w:webHidden/>
          </w:rPr>
          <w:instrText xml:space="preserve"> PAGEREF _Toc175562079 \h </w:instrText>
        </w:r>
        <w:r>
          <w:rPr>
            <w:webHidden/>
          </w:rPr>
        </w:r>
        <w:r>
          <w:rPr>
            <w:webHidden/>
          </w:rPr>
          <w:fldChar w:fldCharType="separate"/>
        </w:r>
        <w:r>
          <w:rPr>
            <w:webHidden/>
          </w:rPr>
          <w:t>8</w:t>
        </w:r>
        <w:r>
          <w:rPr>
            <w:webHidden/>
          </w:rPr>
          <w:fldChar w:fldCharType="end"/>
        </w:r>
      </w:hyperlink>
    </w:p>
    <w:p w14:paraId="36F514CA" w14:textId="45BA4294"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0" w:history="1">
        <w:r w:rsidRPr="001E3222">
          <w:rPr>
            <w:rStyle w:val="Hyperlink"/>
          </w:rPr>
          <w:t>23.</w:t>
        </w:r>
        <w:r>
          <w:rPr>
            <w:rFonts w:asciiTheme="minorHAnsi" w:eastAsiaTheme="minorEastAsia" w:hAnsiTheme="minorHAnsi" w:cstheme="minorBidi"/>
            <w:kern w:val="2"/>
            <w:lang w:eastAsia="pl-PL" w:bidi="ar-SA"/>
            <w14:ligatures w14:val="standardContextual"/>
          </w:rPr>
          <w:tab/>
        </w:r>
        <w:r w:rsidRPr="001E3222">
          <w:rPr>
            <w:rStyle w:val="Hyperlink"/>
          </w:rPr>
          <w:t>Harmonogramy cenowe i lokalizacja</w:t>
        </w:r>
        <w:r>
          <w:rPr>
            <w:webHidden/>
          </w:rPr>
          <w:tab/>
        </w:r>
        <w:r>
          <w:rPr>
            <w:webHidden/>
          </w:rPr>
          <w:fldChar w:fldCharType="begin"/>
        </w:r>
        <w:r>
          <w:rPr>
            <w:webHidden/>
          </w:rPr>
          <w:instrText xml:space="preserve"> PAGEREF _Toc175562080 \h </w:instrText>
        </w:r>
        <w:r>
          <w:rPr>
            <w:webHidden/>
          </w:rPr>
        </w:r>
        <w:r>
          <w:rPr>
            <w:webHidden/>
          </w:rPr>
          <w:fldChar w:fldCharType="separate"/>
        </w:r>
        <w:r>
          <w:rPr>
            <w:webHidden/>
          </w:rPr>
          <w:t>8</w:t>
        </w:r>
        <w:r>
          <w:rPr>
            <w:webHidden/>
          </w:rPr>
          <w:fldChar w:fldCharType="end"/>
        </w:r>
      </w:hyperlink>
    </w:p>
    <w:p w14:paraId="732B67DD" w14:textId="083A9821"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1" w:history="1">
        <w:r w:rsidRPr="001E3222">
          <w:rPr>
            <w:rStyle w:val="Hyperlink"/>
          </w:rPr>
          <w:t>24.</w:t>
        </w:r>
        <w:r>
          <w:rPr>
            <w:rFonts w:asciiTheme="minorHAnsi" w:eastAsiaTheme="minorEastAsia" w:hAnsiTheme="minorHAnsi" w:cstheme="minorBidi"/>
            <w:kern w:val="2"/>
            <w:lang w:eastAsia="pl-PL" w:bidi="ar-SA"/>
            <w14:ligatures w14:val="standardContextual"/>
          </w:rPr>
          <w:tab/>
        </w:r>
        <w:r w:rsidRPr="001E3222">
          <w:rPr>
            <w:rStyle w:val="Hyperlink"/>
          </w:rPr>
          <w:t>Umowy o świadczenie usług lub umowy z doradcami</w:t>
        </w:r>
        <w:r>
          <w:rPr>
            <w:webHidden/>
          </w:rPr>
          <w:tab/>
        </w:r>
        <w:r>
          <w:rPr>
            <w:webHidden/>
          </w:rPr>
          <w:fldChar w:fldCharType="begin"/>
        </w:r>
        <w:r>
          <w:rPr>
            <w:webHidden/>
          </w:rPr>
          <w:instrText xml:space="preserve"> PAGEREF _Toc175562081 \h </w:instrText>
        </w:r>
        <w:r>
          <w:rPr>
            <w:webHidden/>
          </w:rPr>
        </w:r>
        <w:r>
          <w:rPr>
            <w:webHidden/>
          </w:rPr>
          <w:fldChar w:fldCharType="separate"/>
        </w:r>
        <w:r>
          <w:rPr>
            <w:webHidden/>
          </w:rPr>
          <w:t>8</w:t>
        </w:r>
        <w:r>
          <w:rPr>
            <w:webHidden/>
          </w:rPr>
          <w:fldChar w:fldCharType="end"/>
        </w:r>
      </w:hyperlink>
    </w:p>
    <w:p w14:paraId="633C8B5C" w14:textId="0E3D2502"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2" w:history="1">
        <w:r w:rsidRPr="001E3222">
          <w:rPr>
            <w:rStyle w:val="Hyperlink"/>
          </w:rPr>
          <w:t>25.</w:t>
        </w:r>
        <w:r>
          <w:rPr>
            <w:rFonts w:asciiTheme="minorHAnsi" w:eastAsiaTheme="minorEastAsia" w:hAnsiTheme="minorHAnsi" w:cstheme="minorBidi"/>
            <w:kern w:val="2"/>
            <w:lang w:eastAsia="pl-PL" w:bidi="ar-SA"/>
            <w14:ligatures w14:val="standardContextual"/>
          </w:rPr>
          <w:tab/>
        </w:r>
        <w:r w:rsidRPr="001E3222">
          <w:rPr>
            <w:rStyle w:val="Hyperlink"/>
          </w:rPr>
          <w:t>Zastrzeżenie prawne</w:t>
        </w:r>
        <w:r>
          <w:rPr>
            <w:webHidden/>
          </w:rPr>
          <w:tab/>
        </w:r>
        <w:r>
          <w:rPr>
            <w:webHidden/>
          </w:rPr>
          <w:fldChar w:fldCharType="begin"/>
        </w:r>
        <w:r>
          <w:rPr>
            <w:webHidden/>
          </w:rPr>
          <w:instrText xml:space="preserve"> PAGEREF _Toc175562082 \h </w:instrText>
        </w:r>
        <w:r>
          <w:rPr>
            <w:webHidden/>
          </w:rPr>
        </w:r>
        <w:r>
          <w:rPr>
            <w:webHidden/>
          </w:rPr>
          <w:fldChar w:fldCharType="separate"/>
        </w:r>
        <w:r>
          <w:rPr>
            <w:webHidden/>
          </w:rPr>
          <w:t>8</w:t>
        </w:r>
        <w:r>
          <w:rPr>
            <w:webHidden/>
          </w:rPr>
          <w:fldChar w:fldCharType="end"/>
        </w:r>
      </w:hyperlink>
    </w:p>
    <w:p w14:paraId="24BB2EDA" w14:textId="3C5E6B19"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83" w:history="1">
        <w:r w:rsidRPr="001E3222">
          <w:rPr>
            <w:rStyle w:val="Hyperlink"/>
            <w:noProof/>
          </w:rPr>
          <w:t>G.</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ETYCZNE STANDARDY DZIAŁANIA</w:t>
        </w:r>
        <w:r>
          <w:rPr>
            <w:noProof/>
            <w:webHidden/>
          </w:rPr>
          <w:tab/>
        </w:r>
        <w:r>
          <w:rPr>
            <w:noProof/>
            <w:webHidden/>
          </w:rPr>
          <w:fldChar w:fldCharType="begin"/>
        </w:r>
        <w:r>
          <w:rPr>
            <w:noProof/>
            <w:webHidden/>
          </w:rPr>
          <w:instrText xml:space="preserve"> PAGEREF _Toc175562083 \h </w:instrText>
        </w:r>
        <w:r>
          <w:rPr>
            <w:noProof/>
            <w:webHidden/>
          </w:rPr>
        </w:r>
        <w:r>
          <w:rPr>
            <w:noProof/>
            <w:webHidden/>
          </w:rPr>
          <w:fldChar w:fldCharType="separate"/>
        </w:r>
        <w:r>
          <w:rPr>
            <w:noProof/>
            <w:webHidden/>
          </w:rPr>
          <w:t>8</w:t>
        </w:r>
        <w:r>
          <w:rPr>
            <w:noProof/>
            <w:webHidden/>
          </w:rPr>
          <w:fldChar w:fldCharType="end"/>
        </w:r>
      </w:hyperlink>
    </w:p>
    <w:p w14:paraId="3C012049" w14:textId="1F3C0616"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4" w:history="1">
        <w:r w:rsidRPr="001E3222">
          <w:rPr>
            <w:rStyle w:val="Hyperlink"/>
          </w:rPr>
          <w:t>1.</w:t>
        </w:r>
        <w:r>
          <w:rPr>
            <w:rFonts w:asciiTheme="minorHAnsi" w:eastAsiaTheme="minorEastAsia" w:hAnsiTheme="minorHAnsi" w:cstheme="minorBidi"/>
            <w:kern w:val="2"/>
            <w:lang w:eastAsia="pl-PL" w:bidi="ar-SA"/>
            <w14:ligatures w14:val="standardContextual"/>
          </w:rPr>
          <w:tab/>
        </w:r>
        <w:r w:rsidRPr="001E3222">
          <w:rPr>
            <w:rStyle w:val="Hyperlink"/>
          </w:rPr>
          <w:t>Przestrzeganie zasad The IRC Way</w:t>
        </w:r>
        <w:r>
          <w:rPr>
            <w:webHidden/>
          </w:rPr>
          <w:tab/>
        </w:r>
        <w:r>
          <w:rPr>
            <w:webHidden/>
          </w:rPr>
          <w:fldChar w:fldCharType="begin"/>
        </w:r>
        <w:r>
          <w:rPr>
            <w:webHidden/>
          </w:rPr>
          <w:instrText xml:space="preserve"> PAGEREF _Toc175562084 \h </w:instrText>
        </w:r>
        <w:r>
          <w:rPr>
            <w:webHidden/>
          </w:rPr>
        </w:r>
        <w:r>
          <w:rPr>
            <w:webHidden/>
          </w:rPr>
          <w:fldChar w:fldCharType="separate"/>
        </w:r>
        <w:r>
          <w:rPr>
            <w:webHidden/>
          </w:rPr>
          <w:t>8</w:t>
        </w:r>
        <w:r>
          <w:rPr>
            <w:webHidden/>
          </w:rPr>
          <w:fldChar w:fldCharType="end"/>
        </w:r>
      </w:hyperlink>
    </w:p>
    <w:p w14:paraId="1240681D" w14:textId="32B75B94"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5" w:history="1">
        <w:r w:rsidRPr="001E3222">
          <w:rPr>
            <w:rStyle w:val="Hyperlink"/>
          </w:rPr>
          <w:t>2.</w:t>
        </w:r>
        <w:r>
          <w:rPr>
            <w:rFonts w:asciiTheme="minorHAnsi" w:eastAsiaTheme="minorEastAsia" w:hAnsiTheme="minorHAnsi" w:cstheme="minorBidi"/>
            <w:kern w:val="2"/>
            <w:lang w:eastAsia="pl-PL" w:bidi="ar-SA"/>
            <w14:ligatures w14:val="standardContextual"/>
          </w:rPr>
          <w:tab/>
        </w:r>
        <w:r w:rsidRPr="001E3222">
          <w:rPr>
            <w:rStyle w:val="Hyperlink"/>
          </w:rPr>
          <w:t>Oświadczenie oferenta o nieuczestniczeniu w zmowie</w:t>
        </w:r>
        <w:r>
          <w:rPr>
            <w:webHidden/>
          </w:rPr>
          <w:tab/>
        </w:r>
        <w:r>
          <w:rPr>
            <w:webHidden/>
          </w:rPr>
          <w:fldChar w:fldCharType="begin"/>
        </w:r>
        <w:r>
          <w:rPr>
            <w:webHidden/>
          </w:rPr>
          <w:instrText xml:space="preserve"> PAGEREF _Toc175562085 \h </w:instrText>
        </w:r>
        <w:r>
          <w:rPr>
            <w:webHidden/>
          </w:rPr>
        </w:r>
        <w:r>
          <w:rPr>
            <w:webHidden/>
          </w:rPr>
          <w:fldChar w:fldCharType="separate"/>
        </w:r>
        <w:r>
          <w:rPr>
            <w:webHidden/>
          </w:rPr>
          <w:t>9</w:t>
        </w:r>
        <w:r>
          <w:rPr>
            <w:webHidden/>
          </w:rPr>
          <w:fldChar w:fldCharType="end"/>
        </w:r>
      </w:hyperlink>
    </w:p>
    <w:p w14:paraId="4BE6E0F9" w14:textId="37442FF3" w:rsidR="004B04E0" w:rsidRDefault="004B04E0">
      <w:pPr>
        <w:pStyle w:val="TOC1"/>
        <w:rPr>
          <w:rFonts w:asciiTheme="minorHAnsi" w:eastAsiaTheme="minorEastAsia" w:hAnsiTheme="minorHAnsi" w:cstheme="minorBidi"/>
          <w:noProof/>
          <w:kern w:val="2"/>
          <w:lang w:val="pl-PL" w:eastAsia="pl-PL"/>
          <w14:ligatures w14:val="standardContextual"/>
        </w:rPr>
      </w:pPr>
      <w:hyperlink w:anchor="_Toc175562086" w:history="1">
        <w:r w:rsidRPr="001E3222">
          <w:rPr>
            <w:rStyle w:val="Hyperlink"/>
            <w:noProof/>
            <w:lang w:val="pl-PL" w:bidi="pl-PL"/>
          </w:rPr>
          <w:t>H.</w:t>
        </w:r>
        <w:r>
          <w:rPr>
            <w:rFonts w:asciiTheme="minorHAnsi" w:eastAsiaTheme="minorEastAsia" w:hAnsiTheme="minorHAnsi" w:cstheme="minorBidi"/>
            <w:noProof/>
            <w:kern w:val="2"/>
            <w:lang w:val="pl-PL" w:eastAsia="pl-PL"/>
            <w14:ligatures w14:val="standardContextual"/>
          </w:rPr>
          <w:tab/>
        </w:r>
        <w:r w:rsidRPr="001E3222">
          <w:rPr>
            <w:rStyle w:val="Hyperlink"/>
            <w:noProof/>
            <w:lang w:val="pl-PL" w:bidi="pl-PL"/>
          </w:rPr>
          <w:t>ZAŁĄCZNIKI</w:t>
        </w:r>
        <w:r>
          <w:rPr>
            <w:noProof/>
            <w:webHidden/>
          </w:rPr>
          <w:tab/>
        </w:r>
        <w:r>
          <w:rPr>
            <w:noProof/>
            <w:webHidden/>
          </w:rPr>
          <w:fldChar w:fldCharType="begin"/>
        </w:r>
        <w:r>
          <w:rPr>
            <w:noProof/>
            <w:webHidden/>
          </w:rPr>
          <w:instrText xml:space="preserve"> PAGEREF _Toc175562086 \h </w:instrText>
        </w:r>
        <w:r>
          <w:rPr>
            <w:noProof/>
            <w:webHidden/>
          </w:rPr>
        </w:r>
        <w:r>
          <w:rPr>
            <w:noProof/>
            <w:webHidden/>
          </w:rPr>
          <w:fldChar w:fldCharType="separate"/>
        </w:r>
        <w:r>
          <w:rPr>
            <w:noProof/>
            <w:webHidden/>
          </w:rPr>
          <w:t>10</w:t>
        </w:r>
        <w:r>
          <w:rPr>
            <w:noProof/>
            <w:webHidden/>
          </w:rPr>
          <w:fldChar w:fldCharType="end"/>
        </w:r>
      </w:hyperlink>
    </w:p>
    <w:p w14:paraId="73519263" w14:textId="2197423F"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7" w:history="1">
        <w:r w:rsidRPr="001E3222">
          <w:rPr>
            <w:rStyle w:val="Hyperlink"/>
          </w:rPr>
          <w:t>1.</w:t>
        </w:r>
        <w:r>
          <w:rPr>
            <w:rFonts w:asciiTheme="minorHAnsi" w:eastAsiaTheme="minorEastAsia" w:hAnsiTheme="minorHAnsi" w:cstheme="minorBidi"/>
            <w:kern w:val="2"/>
            <w:lang w:eastAsia="pl-PL" w:bidi="ar-SA"/>
            <w14:ligatures w14:val="standardContextual"/>
          </w:rPr>
          <w:tab/>
        </w:r>
        <w:r w:rsidRPr="001E3222">
          <w:rPr>
            <w:rStyle w:val="Hyperlink"/>
          </w:rPr>
          <w:t>Załącznik A: Zakres usług</w:t>
        </w:r>
        <w:r>
          <w:rPr>
            <w:webHidden/>
          </w:rPr>
          <w:tab/>
        </w:r>
        <w:r>
          <w:rPr>
            <w:webHidden/>
          </w:rPr>
          <w:fldChar w:fldCharType="begin"/>
        </w:r>
        <w:r>
          <w:rPr>
            <w:webHidden/>
          </w:rPr>
          <w:instrText xml:space="preserve"> PAGEREF _Toc175562087 \h </w:instrText>
        </w:r>
        <w:r>
          <w:rPr>
            <w:webHidden/>
          </w:rPr>
        </w:r>
        <w:r>
          <w:rPr>
            <w:webHidden/>
          </w:rPr>
          <w:fldChar w:fldCharType="separate"/>
        </w:r>
        <w:r>
          <w:rPr>
            <w:webHidden/>
          </w:rPr>
          <w:t>10</w:t>
        </w:r>
        <w:r>
          <w:rPr>
            <w:webHidden/>
          </w:rPr>
          <w:fldChar w:fldCharType="end"/>
        </w:r>
      </w:hyperlink>
    </w:p>
    <w:p w14:paraId="1B69C951" w14:textId="736BDBFD"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8" w:history="1">
        <w:r w:rsidRPr="001E3222">
          <w:rPr>
            <w:rStyle w:val="Hyperlink"/>
          </w:rPr>
          <w:t>2.</w:t>
        </w:r>
        <w:r>
          <w:rPr>
            <w:rFonts w:asciiTheme="minorHAnsi" w:eastAsiaTheme="minorEastAsia" w:hAnsiTheme="minorHAnsi" w:cstheme="minorBidi"/>
            <w:kern w:val="2"/>
            <w:lang w:eastAsia="pl-PL" w:bidi="ar-SA"/>
            <w14:ligatures w14:val="standardContextual"/>
          </w:rPr>
          <w:tab/>
        </w:r>
        <w:r w:rsidRPr="001E3222">
          <w:rPr>
            <w:rStyle w:val="Hyperlink"/>
          </w:rPr>
          <w:t>Załącznik B – Formularz Infromacji o Dostawcy</w:t>
        </w:r>
        <w:r>
          <w:rPr>
            <w:webHidden/>
          </w:rPr>
          <w:tab/>
        </w:r>
        <w:r>
          <w:rPr>
            <w:webHidden/>
          </w:rPr>
          <w:fldChar w:fldCharType="begin"/>
        </w:r>
        <w:r>
          <w:rPr>
            <w:webHidden/>
          </w:rPr>
          <w:instrText xml:space="preserve"> PAGEREF _Toc175562088 \h </w:instrText>
        </w:r>
        <w:r>
          <w:rPr>
            <w:webHidden/>
          </w:rPr>
        </w:r>
        <w:r>
          <w:rPr>
            <w:webHidden/>
          </w:rPr>
          <w:fldChar w:fldCharType="separate"/>
        </w:r>
        <w:r>
          <w:rPr>
            <w:webHidden/>
          </w:rPr>
          <w:t>14</w:t>
        </w:r>
        <w:r>
          <w:rPr>
            <w:webHidden/>
          </w:rPr>
          <w:fldChar w:fldCharType="end"/>
        </w:r>
      </w:hyperlink>
    </w:p>
    <w:p w14:paraId="445CEAE3" w14:textId="5E53F3CD"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89" w:history="1">
        <w:r w:rsidRPr="001E3222">
          <w:rPr>
            <w:rStyle w:val="Hyperlink"/>
          </w:rPr>
          <w:t>3.</w:t>
        </w:r>
        <w:r>
          <w:rPr>
            <w:rFonts w:asciiTheme="minorHAnsi" w:eastAsiaTheme="minorEastAsia" w:hAnsiTheme="minorHAnsi" w:cstheme="minorBidi"/>
            <w:kern w:val="2"/>
            <w:lang w:eastAsia="pl-PL" w:bidi="ar-SA"/>
            <w14:ligatures w14:val="standardContextual"/>
          </w:rPr>
          <w:tab/>
        </w:r>
        <w:r w:rsidRPr="001E3222">
          <w:rPr>
            <w:rStyle w:val="Hyperlink"/>
          </w:rPr>
          <w:t>Załącznik C: Warunki cenowe oferty</w:t>
        </w:r>
        <w:r>
          <w:rPr>
            <w:webHidden/>
          </w:rPr>
          <w:tab/>
        </w:r>
        <w:r>
          <w:rPr>
            <w:webHidden/>
          </w:rPr>
          <w:fldChar w:fldCharType="begin"/>
        </w:r>
        <w:r>
          <w:rPr>
            <w:webHidden/>
          </w:rPr>
          <w:instrText xml:space="preserve"> PAGEREF _Toc175562089 \h </w:instrText>
        </w:r>
        <w:r>
          <w:rPr>
            <w:webHidden/>
          </w:rPr>
        </w:r>
        <w:r>
          <w:rPr>
            <w:webHidden/>
          </w:rPr>
          <w:fldChar w:fldCharType="separate"/>
        </w:r>
        <w:r>
          <w:rPr>
            <w:webHidden/>
          </w:rPr>
          <w:t>21</w:t>
        </w:r>
        <w:r>
          <w:rPr>
            <w:webHidden/>
          </w:rPr>
          <w:fldChar w:fldCharType="end"/>
        </w:r>
      </w:hyperlink>
    </w:p>
    <w:p w14:paraId="3BABE4BA" w14:textId="6119EFCB"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90" w:history="1">
        <w:r w:rsidRPr="001E3222">
          <w:rPr>
            <w:rStyle w:val="Hyperlink"/>
          </w:rPr>
          <w:t>4.</w:t>
        </w:r>
        <w:r>
          <w:rPr>
            <w:rFonts w:asciiTheme="minorHAnsi" w:eastAsiaTheme="minorEastAsia" w:hAnsiTheme="minorHAnsi" w:cstheme="minorBidi"/>
            <w:kern w:val="2"/>
            <w:lang w:eastAsia="pl-PL" w:bidi="ar-SA"/>
            <w14:ligatures w14:val="standardContextual"/>
          </w:rPr>
          <w:tab/>
        </w:r>
        <w:r w:rsidRPr="001E3222">
          <w:rPr>
            <w:rStyle w:val="Hyperlink"/>
          </w:rPr>
          <w:t>Kwestionariusz</w:t>
        </w:r>
        <w:r>
          <w:rPr>
            <w:webHidden/>
          </w:rPr>
          <w:tab/>
        </w:r>
        <w:r>
          <w:rPr>
            <w:webHidden/>
          </w:rPr>
          <w:fldChar w:fldCharType="begin"/>
        </w:r>
        <w:r>
          <w:rPr>
            <w:webHidden/>
          </w:rPr>
          <w:instrText xml:space="preserve"> PAGEREF _Toc175562090 \h </w:instrText>
        </w:r>
        <w:r>
          <w:rPr>
            <w:webHidden/>
          </w:rPr>
        </w:r>
        <w:r>
          <w:rPr>
            <w:webHidden/>
          </w:rPr>
          <w:fldChar w:fldCharType="separate"/>
        </w:r>
        <w:r>
          <w:rPr>
            <w:webHidden/>
          </w:rPr>
          <w:t>22</w:t>
        </w:r>
        <w:r>
          <w:rPr>
            <w:webHidden/>
          </w:rPr>
          <w:fldChar w:fldCharType="end"/>
        </w:r>
      </w:hyperlink>
    </w:p>
    <w:p w14:paraId="4C727A61" w14:textId="368DA314" w:rsidR="004B04E0" w:rsidRDefault="004B04E0">
      <w:pPr>
        <w:pStyle w:val="TOC3"/>
        <w:rPr>
          <w:rFonts w:asciiTheme="minorHAnsi" w:eastAsiaTheme="minorEastAsia" w:hAnsiTheme="minorHAnsi" w:cstheme="minorBidi"/>
          <w:kern w:val="2"/>
          <w:lang w:eastAsia="pl-PL" w:bidi="ar-SA"/>
          <w14:ligatures w14:val="standardContextual"/>
        </w:rPr>
      </w:pPr>
      <w:hyperlink w:anchor="_Toc175562091" w:history="1">
        <w:r w:rsidRPr="001E3222">
          <w:rPr>
            <w:rStyle w:val="Hyperlink"/>
          </w:rPr>
          <w:t>5.</w:t>
        </w:r>
        <w:r>
          <w:rPr>
            <w:rFonts w:asciiTheme="minorHAnsi" w:eastAsiaTheme="minorEastAsia" w:hAnsiTheme="minorHAnsi" w:cstheme="minorBidi"/>
            <w:kern w:val="2"/>
            <w:lang w:eastAsia="pl-PL" w:bidi="ar-SA"/>
            <w14:ligatures w14:val="standardContextual"/>
          </w:rPr>
          <w:tab/>
        </w:r>
        <w:r w:rsidRPr="001E3222">
          <w:rPr>
            <w:rStyle w:val="Hyperlink"/>
          </w:rPr>
          <w:t>Załącznik D – Zamiar złożenia oferty</w:t>
        </w:r>
        <w:r>
          <w:rPr>
            <w:webHidden/>
          </w:rPr>
          <w:tab/>
        </w:r>
        <w:r>
          <w:rPr>
            <w:webHidden/>
          </w:rPr>
          <w:fldChar w:fldCharType="begin"/>
        </w:r>
        <w:r>
          <w:rPr>
            <w:webHidden/>
          </w:rPr>
          <w:instrText xml:space="preserve"> PAGEREF _Toc175562091 \h </w:instrText>
        </w:r>
        <w:r>
          <w:rPr>
            <w:webHidden/>
          </w:rPr>
        </w:r>
        <w:r>
          <w:rPr>
            <w:webHidden/>
          </w:rPr>
          <w:fldChar w:fldCharType="separate"/>
        </w:r>
        <w:r>
          <w:rPr>
            <w:webHidden/>
          </w:rPr>
          <w:t>24</w:t>
        </w:r>
        <w:r>
          <w:rPr>
            <w:webHidden/>
          </w:rPr>
          <w:fldChar w:fldCharType="end"/>
        </w:r>
      </w:hyperlink>
    </w:p>
    <w:p w14:paraId="3CF850C2" w14:textId="5ECDA7AA" w:rsidR="001C0625" w:rsidRDefault="00B149C4" w:rsidP="00962F49">
      <w:pPr>
        <w:rPr>
          <w:rFonts w:ascii="Arial Narrow" w:eastAsia="Arial Narrow" w:hAnsi="Arial Narrow" w:cs="Arial Narrow"/>
          <w:b/>
          <w:noProof/>
          <w:lang w:val="pl-PL" w:bidi="pl-PL"/>
        </w:rPr>
      </w:pPr>
      <w:r w:rsidRPr="00B149C4">
        <w:rPr>
          <w:rFonts w:ascii="Arial Narrow" w:eastAsia="Arial Narrow" w:hAnsi="Arial Narrow" w:cs="Arial Narrow"/>
          <w:b/>
          <w:noProof/>
          <w:lang w:val="pl-PL" w:bidi="pl-PL"/>
        </w:rPr>
        <w:fldChar w:fldCharType="end"/>
      </w:r>
    </w:p>
    <w:p w14:paraId="13019076" w14:textId="77777777" w:rsidR="00F61D4F" w:rsidRDefault="00F61D4F" w:rsidP="00962F49"/>
    <w:p w14:paraId="5D926193" w14:textId="77777777" w:rsidR="00F61D4F" w:rsidRPr="00962F49" w:rsidRDefault="00F61D4F" w:rsidP="00962F49"/>
    <w:p w14:paraId="1D3F0037" w14:textId="77777777" w:rsidR="001C0625" w:rsidRPr="000B347F" w:rsidRDefault="001C0625" w:rsidP="000B347F">
      <w:pPr>
        <w:pStyle w:val="Heading1"/>
      </w:pPr>
      <w:bookmarkStart w:id="1" w:name="_Toc175562052"/>
      <w:r w:rsidRPr="000B347F">
        <w:rPr>
          <w:lang w:val="pl-PL" w:bidi="pl-PL"/>
        </w:rPr>
        <w:lastRenderedPageBreak/>
        <w:t>WSTĘP</w:t>
      </w:r>
      <w:bookmarkEnd w:id="1"/>
    </w:p>
    <w:p w14:paraId="14F7FA60" w14:textId="77777777" w:rsidR="001C0625" w:rsidRPr="007047BE" w:rsidRDefault="001C0625">
      <w:pPr>
        <w:rPr>
          <w:rFonts w:ascii="Arial Narrow" w:hAnsi="Arial Narrow"/>
        </w:rPr>
      </w:pPr>
    </w:p>
    <w:p w14:paraId="084CF7CA" w14:textId="77777777" w:rsidR="00285B59" w:rsidRDefault="00285B59" w:rsidP="000B347F">
      <w:pPr>
        <w:pStyle w:val="Heading3"/>
      </w:pPr>
      <w:bookmarkStart w:id="2" w:name="_Toc175562053"/>
      <w:r>
        <w:rPr>
          <w:lang w:val="pl-PL" w:bidi="pl-PL"/>
        </w:rPr>
        <w:t>INTERNATIONAL RESCUE COMMITTEE</w:t>
      </w:r>
      <w:bookmarkEnd w:id="2"/>
      <w:r>
        <w:rPr>
          <w:lang w:val="pl-PL" w:bidi="pl-PL"/>
        </w:rPr>
        <w:t xml:space="preserve"> </w:t>
      </w:r>
    </w:p>
    <w:p w14:paraId="0BCABBBB" w14:textId="77777777" w:rsidR="00285B59" w:rsidRPr="004E193B" w:rsidRDefault="00285B59" w:rsidP="00285B59">
      <w:pPr>
        <w:ind w:left="360"/>
        <w:rPr>
          <w:rFonts w:ascii="Arial Narrow" w:eastAsia="Calibri" w:hAnsi="Arial Narrow" w:cs="Calibri"/>
          <w:lang w:val="pl-PL"/>
        </w:rPr>
      </w:pPr>
      <w:r w:rsidRPr="000B347F">
        <w:rPr>
          <w:rFonts w:ascii="Arial Narrow" w:eastAsia="Calibri" w:hAnsi="Arial Narrow" w:cs="Calibri"/>
          <w:lang w:val="pl-PL" w:bidi="pl-PL"/>
        </w:rPr>
        <w:t>International Rescue Committee, zwana dalej "IRC", jest organizacją humanitarną typu non-profit, która zapewnia pomoc, opiekę, ochronę, usługi w zakresie relokacji oraz działa na rzecz uchodźców, osób przesiedlonych oraz ofiar prześladowań i brutalnych konfliktów.</w:t>
      </w:r>
    </w:p>
    <w:p w14:paraId="7B90A303" w14:textId="77777777" w:rsidR="00285B59" w:rsidRPr="004E193B" w:rsidRDefault="00285B59" w:rsidP="00285B59">
      <w:pPr>
        <w:ind w:left="360"/>
        <w:rPr>
          <w:rFonts w:ascii="Arial Narrow" w:hAnsi="Arial Narrow"/>
          <w:lang w:val="pl-PL"/>
        </w:rPr>
      </w:pPr>
    </w:p>
    <w:p w14:paraId="76CA9F20" w14:textId="77777777" w:rsidR="001C0625" w:rsidRPr="004E193B" w:rsidRDefault="00191688" w:rsidP="000B347F">
      <w:pPr>
        <w:pStyle w:val="Heading3"/>
        <w:rPr>
          <w:lang w:val="pl-PL"/>
        </w:rPr>
      </w:pPr>
      <w:bookmarkStart w:id="3" w:name="_Toc175562054"/>
      <w:r w:rsidRPr="000B347F">
        <w:rPr>
          <w:lang w:val="pl-PL" w:bidi="pl-PL"/>
        </w:rPr>
        <w:t>Cel niniejszego zapytania ofertowego (RFP)</w:t>
      </w:r>
      <w:bookmarkEnd w:id="3"/>
    </w:p>
    <w:p w14:paraId="56478456" w14:textId="044F229B" w:rsidR="004806D9" w:rsidRDefault="00191688" w:rsidP="00C2171F">
      <w:pPr>
        <w:ind w:left="360"/>
        <w:rPr>
          <w:rFonts w:ascii="Arial Narrow" w:eastAsia="Calibri" w:hAnsi="Arial Narrow" w:cs="Calibri"/>
          <w:lang w:val="pl-PL" w:bidi="pl-PL"/>
        </w:rPr>
      </w:pPr>
      <w:r w:rsidRPr="00C2171F">
        <w:rPr>
          <w:rFonts w:ascii="Arial Narrow" w:eastAsia="Calibri" w:hAnsi="Arial Narrow" w:cs="Calibri"/>
          <w:lang w:val="pl-PL" w:bidi="pl-PL"/>
        </w:rPr>
        <w:t>Celem niniejszego RFP jest uzyskanie konkurencyjnych ofert w celu wyboru Dostawcy (Dostawców) dla International Rescue Committee Wszystkich Dostawców, którzy są zainteresowani i spełniają wymagania, zaprasza się do składania ofert.</w:t>
      </w:r>
      <w:r w:rsidRPr="00191688">
        <w:rPr>
          <w:rFonts w:ascii="Arial Narrow" w:eastAsia="Calibri" w:hAnsi="Arial Narrow" w:cs="Calibri"/>
          <w:lang w:val="pl-PL" w:bidi="pl-PL"/>
        </w:rPr>
        <w:t xml:space="preserve"> </w:t>
      </w:r>
    </w:p>
    <w:p w14:paraId="660BC386" w14:textId="6C58D7F3" w:rsidR="006A100C" w:rsidRDefault="006A100C" w:rsidP="00C2171F">
      <w:pPr>
        <w:ind w:left="360"/>
        <w:rPr>
          <w:rFonts w:ascii="Arial Narrow" w:eastAsia="Calibri" w:hAnsi="Arial Narrow" w:cs="Calibri"/>
          <w:lang w:val="pl-PL" w:bidi="pl-PL"/>
        </w:rPr>
      </w:pPr>
    </w:p>
    <w:p w14:paraId="7394DC3D" w14:textId="3FDE42E2" w:rsidR="006A100C" w:rsidRPr="006A100C" w:rsidRDefault="006A100C" w:rsidP="006A100C">
      <w:pPr>
        <w:ind w:left="360"/>
        <w:rPr>
          <w:rFonts w:ascii="Arial Narrow" w:eastAsia="Calibri" w:hAnsi="Arial Narrow" w:cs="Calibri"/>
          <w:lang w:val="pl-PL" w:bidi="pl-PL"/>
        </w:rPr>
      </w:pPr>
      <w:r w:rsidRPr="006A100C">
        <w:rPr>
          <w:rFonts w:ascii="Arial Narrow" w:eastAsia="Calibri" w:hAnsi="Arial Narrow" w:cs="Calibri"/>
          <w:lang w:val="pl-PL" w:bidi="pl-PL"/>
        </w:rPr>
        <w:t xml:space="preserve">Intencją niniejszego zapytania ofertowego jest zapewnienie konkurencyjnych propozycji wyboru Potencjalnego, Rzetelnego i Zaangażowanego Dostawcy dla </w:t>
      </w:r>
      <w:r w:rsidR="00987546">
        <w:rPr>
          <w:rFonts w:ascii="Arial Narrow" w:eastAsia="Calibri" w:hAnsi="Arial Narrow" w:cs="Calibri"/>
          <w:lang w:val="pl-PL" w:bidi="pl-PL"/>
        </w:rPr>
        <w:t>International Rescue Committee</w:t>
      </w:r>
      <w:r w:rsidRPr="006A100C">
        <w:rPr>
          <w:rFonts w:ascii="Arial Narrow" w:eastAsia="Calibri" w:hAnsi="Arial Narrow" w:cs="Calibri"/>
          <w:lang w:val="pl-PL" w:bidi="pl-PL"/>
        </w:rPr>
        <w:t xml:space="preserve"> Polska na świadczenie </w:t>
      </w:r>
      <w:r w:rsidR="00534641" w:rsidRPr="00534641">
        <w:rPr>
          <w:rFonts w:ascii="Arial Narrow" w:eastAsia="Calibri" w:hAnsi="Arial Narrow" w:cs="Calibri"/>
          <w:b/>
          <w:bCs/>
          <w:lang w:val="pl-PL" w:bidi="pl-PL"/>
        </w:rPr>
        <w:t xml:space="preserve">Organizacja sesji technicznych podczas konferencji </w:t>
      </w:r>
      <w:r w:rsidR="00687020" w:rsidRPr="00687020">
        <w:rPr>
          <w:rFonts w:ascii="Arial Narrow" w:eastAsia="Calibri" w:hAnsi="Arial Narrow" w:cs="Calibri"/>
          <w:lang w:val="pl-PL" w:bidi="pl-PL"/>
        </w:rPr>
        <w:t>dla</w:t>
      </w:r>
      <w:r w:rsidR="00687020">
        <w:rPr>
          <w:rFonts w:ascii="Arial Narrow" w:eastAsia="Calibri" w:hAnsi="Arial Narrow" w:cs="Calibri"/>
          <w:b/>
          <w:bCs/>
          <w:lang w:val="pl-PL" w:bidi="pl-PL"/>
        </w:rPr>
        <w:t xml:space="preserve"> </w:t>
      </w:r>
      <w:r w:rsidRPr="006A100C">
        <w:rPr>
          <w:rFonts w:ascii="Arial Narrow" w:eastAsia="Calibri" w:hAnsi="Arial Narrow" w:cs="Calibri"/>
          <w:lang w:val="pl-PL" w:bidi="pl-PL"/>
        </w:rPr>
        <w:t>IRC Polska. Wszystkich kwalifikowanych i zainteresowanych Dostawców zapraszamy do składania swoich propozycji.</w:t>
      </w:r>
    </w:p>
    <w:p w14:paraId="2761712D" w14:textId="30D20679" w:rsidR="006A100C" w:rsidRDefault="006A100C" w:rsidP="006A100C">
      <w:pPr>
        <w:ind w:left="360"/>
        <w:rPr>
          <w:rFonts w:ascii="Arial Narrow" w:eastAsia="Calibri" w:hAnsi="Arial Narrow" w:cs="Calibri"/>
          <w:lang w:val="pl-PL" w:bidi="pl-PL"/>
        </w:rPr>
      </w:pPr>
      <w:r w:rsidRPr="006A100C">
        <w:rPr>
          <w:rFonts w:ascii="Arial Narrow" w:eastAsia="Calibri" w:hAnsi="Arial Narrow" w:cs="Calibri"/>
          <w:lang w:val="pl-PL" w:bidi="pl-PL"/>
        </w:rPr>
        <w:t>Zwycięski oferent zawrze umowę ramową o świadczenie usług o stałej cenie (MSA) na okres jednego (1) roku. Umożliwi to IRC wydawanie określonych zamówień zakupu lub zleceń zadań, w miarę potrzeb.</w:t>
      </w:r>
    </w:p>
    <w:p w14:paraId="6844A372" w14:textId="25F093F3" w:rsidR="00664A5C" w:rsidRDefault="00664A5C" w:rsidP="00410B29">
      <w:pPr>
        <w:pStyle w:val="BodyTextIndent2"/>
        <w:spacing w:line="240" w:lineRule="auto"/>
        <w:ind w:firstLine="0"/>
        <w:rPr>
          <w:rFonts w:ascii="Arial Narrow" w:eastAsia="Arial Narrow" w:hAnsi="Arial Narrow" w:cs="Arial Narrow"/>
          <w:sz w:val="24"/>
          <w:szCs w:val="24"/>
          <w:lang w:val="pl-PL" w:bidi="pl-PL"/>
        </w:rPr>
      </w:pPr>
    </w:p>
    <w:p w14:paraId="19A8A288" w14:textId="779C2D0F" w:rsidR="00664A5C" w:rsidRDefault="00664A5C" w:rsidP="009A7A90">
      <w:pPr>
        <w:ind w:left="360"/>
        <w:rPr>
          <w:rFonts w:ascii="Arial Narrow" w:eastAsia="Arial Narrow" w:hAnsi="Arial Narrow" w:cs="Arial Narrow"/>
          <w:lang w:val="pl-PL" w:bidi="pl-PL"/>
        </w:rPr>
      </w:pPr>
      <w:r w:rsidRPr="007047BE">
        <w:rPr>
          <w:rFonts w:ascii="Arial Narrow" w:eastAsia="Arial Narrow" w:hAnsi="Arial Narrow" w:cs="Arial Narrow"/>
          <w:lang w:val="pl-PL" w:bidi="pl-PL"/>
        </w:rPr>
        <w:t xml:space="preserve">Oferenci muszą mieć siedzibę w kraju i stosować się do wszystkich przepisów rządowych dotyczących prowadzenia działalności w </w:t>
      </w:r>
      <w:r w:rsidRPr="005503B3">
        <w:rPr>
          <w:rFonts w:ascii="Arial Narrow" w:eastAsia="Arial Narrow" w:hAnsi="Arial Narrow" w:cs="Arial Narrow"/>
          <w:lang w:val="pl-PL" w:bidi="pl-PL"/>
        </w:rPr>
        <w:t>Polsce.</w:t>
      </w:r>
      <w:r w:rsidRPr="007047BE">
        <w:rPr>
          <w:rFonts w:ascii="Arial Narrow" w:eastAsia="Arial Narrow" w:hAnsi="Arial Narrow" w:cs="Arial Narrow"/>
          <w:lang w:val="pl-PL" w:bidi="pl-PL"/>
        </w:rPr>
        <w:t xml:space="preserve"> Oferenci muszą być stałymi podatnikami i dostarczyć kopię licencji na prowadzenie działalności/świadectwo rejestracji ważne na rok podatkowy </w:t>
      </w:r>
      <w:r w:rsidRPr="005503B3">
        <w:rPr>
          <w:rFonts w:ascii="Arial Narrow" w:eastAsia="Arial Narrow" w:hAnsi="Arial Narrow" w:cs="Arial Narrow"/>
          <w:lang w:val="pl-PL" w:bidi="pl-PL"/>
        </w:rPr>
        <w:t>202</w:t>
      </w:r>
      <w:r w:rsidR="00534641">
        <w:rPr>
          <w:rFonts w:ascii="Arial Narrow" w:eastAsia="Arial Narrow" w:hAnsi="Arial Narrow" w:cs="Arial Narrow"/>
          <w:lang w:val="pl-PL" w:bidi="pl-PL"/>
        </w:rPr>
        <w:t>4</w:t>
      </w:r>
      <w:r w:rsidRPr="007047BE">
        <w:rPr>
          <w:rFonts w:ascii="Arial Narrow" w:eastAsia="Arial Narrow" w:hAnsi="Arial Narrow" w:cs="Arial Narrow"/>
          <w:lang w:val="pl-PL" w:bidi="pl-PL"/>
        </w:rPr>
        <w:t>. Oferenci nie mogą być objęci zakazem ubiegania się o zamówienie z powodu praktyk korupcyjnych lub oszustw.</w:t>
      </w:r>
    </w:p>
    <w:p w14:paraId="4F7C83B2" w14:textId="77777777" w:rsidR="00752172" w:rsidRPr="00550E4D" w:rsidRDefault="00752172" w:rsidP="009A7A90">
      <w:pPr>
        <w:ind w:left="360"/>
        <w:rPr>
          <w:rFonts w:ascii="Arial Narrow" w:hAnsi="Arial Narrow"/>
          <w:lang w:val="pl-PL"/>
        </w:rPr>
      </w:pPr>
    </w:p>
    <w:p w14:paraId="630DBE51" w14:textId="77777777" w:rsidR="001C0625" w:rsidRPr="000B347F" w:rsidRDefault="001C0625" w:rsidP="000B347F">
      <w:pPr>
        <w:pStyle w:val="Heading3"/>
      </w:pPr>
      <w:bookmarkStart w:id="4" w:name="_Toc175562055"/>
      <w:r w:rsidRPr="000B347F">
        <w:rPr>
          <w:lang w:val="pl-PL" w:bidi="pl-PL"/>
        </w:rPr>
        <w:t>Koszty oferty</w:t>
      </w:r>
      <w:bookmarkEnd w:id="4"/>
    </w:p>
    <w:p w14:paraId="214B1FBD" w14:textId="77777777" w:rsidR="001C0625" w:rsidRDefault="001C0625" w:rsidP="00191688">
      <w:pPr>
        <w:ind w:left="360"/>
        <w:rPr>
          <w:rFonts w:ascii="Arial Narrow" w:eastAsia="Arial Narrow" w:hAnsi="Arial Narrow" w:cs="Arial Narrow"/>
          <w:lang w:val="pl-PL" w:bidi="pl-PL"/>
        </w:rPr>
      </w:pPr>
      <w:r w:rsidRPr="007047BE">
        <w:rPr>
          <w:rFonts w:ascii="Arial Narrow" w:eastAsia="Arial Narrow" w:hAnsi="Arial Narrow" w:cs="Arial Narrow"/>
          <w:lang w:val="pl-PL" w:bidi="pl-PL"/>
        </w:rPr>
        <w:t>Oferent jest odpowiedzialny za wszelkie koszty związane z przygotowaniem i złożeniem swojej oferty, a IRC, zwany dalej "Zamawiającym", w żadnym wypadku nie będzie odpowiedzialny za te koszty, niezależnie od przebiegu i wyniku procesu przetargowego.</w:t>
      </w:r>
    </w:p>
    <w:p w14:paraId="4600D00F" w14:textId="77777777" w:rsidR="004D20F0" w:rsidRPr="004E193B" w:rsidRDefault="004D20F0" w:rsidP="00191688">
      <w:pPr>
        <w:ind w:left="360"/>
        <w:rPr>
          <w:rFonts w:ascii="Arial Narrow" w:hAnsi="Arial Narrow"/>
          <w:lang w:val="pl-PL"/>
        </w:rPr>
      </w:pPr>
    </w:p>
    <w:p w14:paraId="5A0D683B" w14:textId="77777777" w:rsidR="00FA6172" w:rsidRPr="004E193B" w:rsidRDefault="00C3664B" w:rsidP="0041520B">
      <w:pPr>
        <w:pStyle w:val="Heading5"/>
        <w:numPr>
          <w:ilvl w:val="0"/>
          <w:numId w:val="0"/>
        </w:numPr>
        <w:spacing w:line="240" w:lineRule="auto"/>
        <w:rPr>
          <w:rFonts w:ascii="Arial Narrow" w:hAnsi="Arial Narrow"/>
          <w:sz w:val="24"/>
          <w:lang w:val="pl-PL"/>
        </w:rPr>
      </w:pPr>
      <w:r>
        <w:rPr>
          <w:rFonts w:ascii="Arial Narrow" w:eastAsia="Arial Narrow" w:hAnsi="Arial Narrow" w:cs="Arial Narrow"/>
          <w:sz w:val="24"/>
          <w:lang w:val="pl-PL" w:bidi="pl-PL"/>
        </w:rPr>
        <w:t xml:space="preserve"> </w:t>
      </w:r>
    </w:p>
    <w:p w14:paraId="4F647FB7" w14:textId="77777777" w:rsidR="001C0625" w:rsidRPr="007047BE" w:rsidRDefault="001C0625" w:rsidP="000B347F">
      <w:pPr>
        <w:pStyle w:val="Heading1"/>
      </w:pPr>
      <w:bookmarkStart w:id="5" w:name="_Toc175562056"/>
      <w:r w:rsidRPr="007047BE">
        <w:rPr>
          <w:lang w:val="pl-PL" w:bidi="pl-PL"/>
        </w:rPr>
        <w:t>DOKUMENTY PRZETARGOWE</w:t>
      </w:r>
      <w:bookmarkEnd w:id="5"/>
      <w:r w:rsidRPr="007047BE">
        <w:rPr>
          <w:lang w:val="pl-PL" w:bidi="pl-PL"/>
        </w:rPr>
        <w:t xml:space="preserve"> </w:t>
      </w:r>
    </w:p>
    <w:p w14:paraId="5D8478FA" w14:textId="68861325" w:rsidR="001C0625" w:rsidRDefault="001C0625">
      <w:pPr>
        <w:rPr>
          <w:rFonts w:ascii="Arial Narrow" w:hAnsi="Arial Narrow"/>
        </w:rPr>
      </w:pPr>
    </w:p>
    <w:p w14:paraId="694C1002" w14:textId="77777777" w:rsidR="00017165" w:rsidRPr="007047BE" w:rsidRDefault="00017165">
      <w:pPr>
        <w:rPr>
          <w:rFonts w:ascii="Arial Narrow" w:hAnsi="Arial Narrow"/>
        </w:rPr>
      </w:pPr>
    </w:p>
    <w:p w14:paraId="3E22056F" w14:textId="77777777" w:rsidR="001C0625" w:rsidRPr="000B347F" w:rsidRDefault="001C0625" w:rsidP="000B347F">
      <w:pPr>
        <w:pStyle w:val="Heading3"/>
      </w:pPr>
      <w:bookmarkStart w:id="6" w:name="_Toc175562057"/>
      <w:r w:rsidRPr="000B347F">
        <w:rPr>
          <w:lang w:val="pl-PL" w:bidi="pl-PL"/>
        </w:rPr>
        <w:t>Dokumenty Przetargowe</w:t>
      </w:r>
      <w:bookmarkEnd w:id="6"/>
    </w:p>
    <w:p w14:paraId="3A373B68" w14:textId="77777777" w:rsidR="001C0625" w:rsidRPr="00550E4D" w:rsidRDefault="001C0625" w:rsidP="00191688">
      <w:pPr>
        <w:ind w:left="360"/>
        <w:rPr>
          <w:rFonts w:ascii="Arial Narrow" w:hAnsi="Arial Narrow"/>
          <w:lang w:val="pl-PL"/>
        </w:rPr>
      </w:pPr>
      <w:r w:rsidRPr="007047BE">
        <w:rPr>
          <w:rFonts w:ascii="Arial Narrow" w:eastAsia="Arial Narrow" w:hAnsi="Arial Narrow" w:cs="Arial Narrow"/>
          <w:lang w:val="pl-PL" w:bidi="pl-PL"/>
        </w:rPr>
        <w:t>Oczekuje się, że Oferent przeanalizuje wszystkie instrukcje, formularze, warunki i specyfikacje zawarte w dokumentach przetargowych przygotowanych w celu wyłonienia dostawców spełniających wymagania kwalifikacyjne. Nieprzedstawienie wszystkich wymaganych informacji zgodnie z dokumentacją przetargową lub złożenie oferty, która nie odpowiada zasadniczo dokumentacji przetargowej pod każdym względem, stanowi ryzyko Oferenta i może skutkować odrzuceniem oferty.</w:t>
      </w:r>
    </w:p>
    <w:p w14:paraId="73EED494" w14:textId="77777777" w:rsidR="001C0625" w:rsidRPr="00550E4D" w:rsidRDefault="001C0625">
      <w:pPr>
        <w:ind w:left="360"/>
        <w:rPr>
          <w:rFonts w:ascii="Arial Narrow" w:hAnsi="Arial Narrow"/>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890"/>
      </w:tblGrid>
      <w:tr w:rsidR="00B345F6" w:rsidRPr="004C2659" w14:paraId="51E4A72E" w14:textId="77777777" w:rsidTr="00B345F6">
        <w:tc>
          <w:tcPr>
            <w:tcW w:w="5000" w:type="pct"/>
            <w:shd w:val="clear" w:color="auto" w:fill="FBE4D5"/>
          </w:tcPr>
          <w:p w14:paraId="31824D5E" w14:textId="77777777" w:rsidR="00695F93" w:rsidRPr="00550E4D" w:rsidRDefault="00695F93" w:rsidP="00B345F6">
            <w:pPr>
              <w:ind w:left="360"/>
              <w:rPr>
                <w:rFonts w:ascii="Arial Narrow" w:hAnsi="Arial Narrow"/>
                <w:i/>
                <w:lang w:val="pl-PL"/>
              </w:rPr>
            </w:pPr>
            <w:r w:rsidRPr="00DA2C8F">
              <w:rPr>
                <w:rFonts w:ascii="Arial Narrow" w:eastAsia="Arial Narrow" w:hAnsi="Arial Narrow" w:cs="Arial Narrow"/>
                <w:i/>
                <w:lang w:val="pl-PL" w:bidi="pl-PL"/>
              </w:rPr>
              <w:t>Dokumentacja przetargowa powinna zawierać następujące dokumenty:</w:t>
            </w:r>
          </w:p>
          <w:p w14:paraId="6EDED188" w14:textId="77777777" w:rsidR="00695F93" w:rsidRPr="00550E4D" w:rsidRDefault="00695F93" w:rsidP="00A67353">
            <w:pPr>
              <w:numPr>
                <w:ilvl w:val="0"/>
                <w:numId w:val="3"/>
              </w:numPr>
              <w:rPr>
                <w:rFonts w:ascii="Arial Narrow" w:hAnsi="Arial Narrow"/>
                <w:i/>
                <w:lang w:val="de-DE"/>
              </w:rPr>
            </w:pPr>
            <w:r w:rsidRPr="00DA2C8F">
              <w:rPr>
                <w:rFonts w:ascii="Arial Narrow" w:eastAsia="Arial Narrow" w:hAnsi="Arial Narrow" w:cs="Arial Narrow"/>
                <w:i/>
                <w:lang w:val="pl-PL" w:bidi="pl-PL"/>
              </w:rPr>
              <w:t>Zapytanie ofertowe - RFP (niniejszy dokument);</w:t>
            </w:r>
          </w:p>
          <w:p w14:paraId="3C744FE3" w14:textId="447796A3" w:rsidR="00EE2BD5" w:rsidRPr="00EE2BD5" w:rsidRDefault="00EE2BD5" w:rsidP="00EE2BD5">
            <w:pPr>
              <w:numPr>
                <w:ilvl w:val="0"/>
                <w:numId w:val="3"/>
              </w:numPr>
              <w:rPr>
                <w:rFonts w:ascii="Arial Narrow" w:hAnsi="Arial Narrow"/>
                <w:i/>
                <w:lang w:val="pl-PL"/>
              </w:rPr>
            </w:pPr>
            <w:bookmarkStart w:id="7" w:name="_Hlk149574054"/>
            <w:r>
              <w:rPr>
                <w:rFonts w:ascii="Arial Narrow" w:eastAsia="Arial Narrow" w:hAnsi="Arial Narrow" w:cs="Arial Narrow"/>
                <w:i/>
                <w:lang w:val="pl-PL" w:bidi="pl-PL"/>
              </w:rPr>
              <w:t xml:space="preserve">(A) </w:t>
            </w:r>
            <w:r w:rsidR="00A16923" w:rsidRPr="00A16923">
              <w:rPr>
                <w:rFonts w:ascii="Arial Narrow" w:eastAsia="Arial Narrow" w:hAnsi="Arial Narrow" w:cs="Arial Narrow"/>
                <w:i/>
                <w:lang w:val="pl-PL" w:bidi="pl-PL"/>
              </w:rPr>
              <w:t xml:space="preserve">Zakres usług </w:t>
            </w:r>
          </w:p>
          <w:p w14:paraId="3113C8DB" w14:textId="6A3ECCC8" w:rsidR="00EE2BD5" w:rsidRPr="00EE2BD5" w:rsidRDefault="00EE2BD5" w:rsidP="00A67353">
            <w:pPr>
              <w:numPr>
                <w:ilvl w:val="0"/>
                <w:numId w:val="3"/>
              </w:numPr>
              <w:rPr>
                <w:rFonts w:ascii="Arial Narrow" w:hAnsi="Arial Narrow"/>
                <w:i/>
                <w:lang w:val="pl-PL"/>
              </w:rPr>
            </w:pPr>
            <w:r>
              <w:rPr>
                <w:rFonts w:ascii="Arial Narrow" w:eastAsia="Arial Narrow" w:hAnsi="Arial Narrow" w:cs="Arial Narrow"/>
                <w:i/>
                <w:lang w:val="pl-PL" w:bidi="pl-PL"/>
              </w:rPr>
              <w:t xml:space="preserve">(B) </w:t>
            </w:r>
            <w:r w:rsidR="00A16923" w:rsidRPr="00A16923">
              <w:rPr>
                <w:rFonts w:ascii="Arial Narrow" w:eastAsia="Arial Narrow" w:hAnsi="Arial Narrow" w:cs="Arial Narrow"/>
                <w:i/>
                <w:lang w:val="pl-PL" w:bidi="pl-PL"/>
              </w:rPr>
              <w:t>Formularz infromacji o dostawcy</w:t>
            </w:r>
          </w:p>
          <w:p w14:paraId="02C94106" w14:textId="4821D5DE" w:rsidR="00695F93" w:rsidRPr="00C2171F" w:rsidRDefault="00EE2BD5" w:rsidP="00EE2BD5">
            <w:pPr>
              <w:numPr>
                <w:ilvl w:val="0"/>
                <w:numId w:val="3"/>
              </w:numPr>
              <w:rPr>
                <w:rFonts w:ascii="Arial Narrow" w:hAnsi="Arial Narrow"/>
                <w:i/>
                <w:lang w:val="pl-PL"/>
              </w:rPr>
            </w:pPr>
            <w:r>
              <w:rPr>
                <w:rFonts w:ascii="Arial Narrow" w:eastAsia="Arial Narrow" w:hAnsi="Arial Narrow" w:cs="Arial Narrow"/>
                <w:i/>
                <w:lang w:val="pl-PL" w:bidi="pl-PL"/>
              </w:rPr>
              <w:t>(C)</w:t>
            </w:r>
            <w:r w:rsidRPr="00EE2BD5">
              <w:rPr>
                <w:rFonts w:ascii="Arial Narrow" w:eastAsia="Arial Narrow" w:hAnsi="Arial Narrow" w:cs="Arial Narrow"/>
                <w:i/>
                <w:lang w:val="pl-PL" w:bidi="pl-PL"/>
              </w:rPr>
              <w:t xml:space="preserve"> </w:t>
            </w:r>
            <w:r w:rsidR="00A16923" w:rsidRPr="00A16923">
              <w:rPr>
                <w:rFonts w:ascii="Arial Narrow" w:eastAsia="Arial Narrow" w:hAnsi="Arial Narrow" w:cs="Arial Narrow"/>
                <w:i/>
                <w:lang w:val="pl-PL" w:bidi="pl-PL"/>
              </w:rPr>
              <w:t>Arkusz z ofertą cenową (miejsce przewidziane na liście)</w:t>
            </w:r>
          </w:p>
          <w:p w14:paraId="25844AEB" w14:textId="7367F70B" w:rsidR="00FE62DF" w:rsidRPr="00C2171F" w:rsidRDefault="00FA1447" w:rsidP="00FE62DF">
            <w:pPr>
              <w:numPr>
                <w:ilvl w:val="0"/>
                <w:numId w:val="3"/>
              </w:numPr>
              <w:rPr>
                <w:rFonts w:ascii="Arial Narrow" w:hAnsi="Arial Narrow"/>
                <w:i/>
                <w:lang w:val="pl-PL"/>
              </w:rPr>
            </w:pPr>
            <w:r>
              <w:rPr>
                <w:rFonts w:ascii="Arial Narrow" w:hAnsi="Arial Narrow"/>
                <w:i/>
                <w:lang w:val="pl-PL"/>
              </w:rPr>
              <w:t>(D)</w:t>
            </w:r>
            <w:r w:rsidR="00A16923" w:rsidRPr="00C2171F">
              <w:rPr>
                <w:rFonts w:ascii="Arial Narrow" w:hAnsi="Arial Narrow"/>
                <w:i/>
                <w:lang w:val="pl-PL"/>
              </w:rPr>
              <w:t xml:space="preserve"> Formularz zamiaru złożenia oferty</w:t>
            </w:r>
            <w:r w:rsidR="00FE62DF">
              <w:rPr>
                <w:rFonts w:ascii="Arial Narrow" w:eastAsia="Arial Narrow" w:hAnsi="Arial Narrow" w:cs="Arial Narrow"/>
                <w:i/>
                <w:lang w:val="pl-PL" w:bidi="pl-PL"/>
              </w:rPr>
              <w:t>.</w:t>
            </w:r>
          </w:p>
          <w:bookmarkEnd w:id="7"/>
          <w:p w14:paraId="3A545F9C" w14:textId="77777777" w:rsidR="00695F93" w:rsidRPr="004E193B" w:rsidRDefault="00695F93" w:rsidP="00EE2BD5">
            <w:pPr>
              <w:rPr>
                <w:rFonts w:ascii="Arial Narrow" w:hAnsi="Arial Narrow"/>
                <w:lang w:val="pl-PL"/>
              </w:rPr>
            </w:pPr>
          </w:p>
        </w:tc>
      </w:tr>
    </w:tbl>
    <w:p w14:paraId="4BEE82CD" w14:textId="57C91615" w:rsidR="00925628" w:rsidRDefault="00925628" w:rsidP="00925628">
      <w:pPr>
        <w:rPr>
          <w:rFonts w:ascii="Arial Narrow" w:hAnsi="Arial Narrow"/>
          <w:lang w:val="pl-PL"/>
        </w:rPr>
      </w:pPr>
    </w:p>
    <w:p w14:paraId="181CCC50" w14:textId="77777777" w:rsidR="001C0625" w:rsidRPr="000B347F" w:rsidRDefault="001C0625" w:rsidP="000B347F">
      <w:pPr>
        <w:pStyle w:val="Heading3"/>
      </w:pPr>
      <w:bookmarkStart w:id="8" w:name="_Toc175562058"/>
      <w:r w:rsidRPr="000B347F">
        <w:rPr>
          <w:lang w:val="pl-PL" w:bidi="pl-PL"/>
        </w:rPr>
        <w:t>Wyjaśnienia dotyczące dokumentów przetargowych</w:t>
      </w:r>
      <w:bookmarkEnd w:id="8"/>
    </w:p>
    <w:p w14:paraId="06F807B1" w14:textId="7F14FEA7" w:rsidR="0054426B" w:rsidRDefault="003720E4" w:rsidP="00EC7C0A">
      <w:pPr>
        <w:pStyle w:val="Heading5"/>
        <w:numPr>
          <w:ilvl w:val="0"/>
          <w:numId w:val="0"/>
        </w:numPr>
        <w:spacing w:line="240" w:lineRule="auto"/>
        <w:rPr>
          <w:rFonts w:ascii="Arial Narrow" w:eastAsia="Arial Narrow" w:hAnsi="Arial Narrow" w:cs="Arial Narrow"/>
          <w:b w:val="0"/>
          <w:sz w:val="24"/>
          <w:szCs w:val="24"/>
          <w:lang w:val="pl-PL" w:bidi="pl-PL"/>
        </w:rPr>
      </w:pPr>
      <w:r w:rsidRPr="003720E4">
        <w:rPr>
          <w:rFonts w:ascii="Arial Narrow" w:eastAsia="Arial Narrow" w:hAnsi="Arial Narrow" w:cs="Arial Narrow"/>
          <w:b w:val="0"/>
          <w:sz w:val="24"/>
          <w:szCs w:val="24"/>
          <w:u w:val="single"/>
          <w:lang w:val="pl-PL" w:bidi="pl-PL"/>
        </w:rPr>
        <w:t xml:space="preserve">Potencjalny Oferent żądający wyjaśnień z Dokumentów Przetargowych może powiadomić Zamawiającego na piśmie na adres e-mail </w:t>
      </w:r>
      <w:r w:rsidRPr="00987546">
        <w:rPr>
          <w:rStyle w:val="Hyperlink"/>
          <w:rFonts w:ascii="Calibri" w:hAnsi="Calibri" w:cs="Arial"/>
          <w:sz w:val="22"/>
          <w:szCs w:val="22"/>
          <w:lang w:val="pl-PL"/>
        </w:rPr>
        <w:t>IRC.Polska-Clarification@rescue.org</w:t>
      </w:r>
      <w:r w:rsidRPr="003720E4">
        <w:rPr>
          <w:rFonts w:ascii="Arial Narrow" w:eastAsia="Arial Narrow" w:hAnsi="Arial Narrow" w:cs="Arial Narrow"/>
          <w:b w:val="0"/>
          <w:sz w:val="24"/>
          <w:szCs w:val="24"/>
          <w:u w:val="single"/>
          <w:lang w:val="pl-PL" w:bidi="pl-PL"/>
        </w:rPr>
        <w:t>.</w:t>
      </w:r>
      <w:r w:rsidRPr="003720E4">
        <w:rPr>
          <w:rFonts w:ascii="Arial Narrow" w:eastAsia="Arial Narrow" w:hAnsi="Arial Narrow" w:cs="Arial Narrow"/>
          <w:b w:val="0"/>
          <w:sz w:val="24"/>
          <w:szCs w:val="24"/>
          <w:lang w:val="pl-PL" w:bidi="pl-PL"/>
        </w:rPr>
        <w:t xml:space="preserve"> Prośba o wyjaśnienie musi dotrzeć do kupującego nie później niż (</w:t>
      </w:r>
      <w:r w:rsidR="004C2659">
        <w:rPr>
          <w:rFonts w:ascii="Arial Narrow" w:eastAsia="Arial Narrow" w:hAnsi="Arial Narrow" w:cs="Arial Narrow"/>
          <w:b w:val="0"/>
          <w:sz w:val="24"/>
          <w:szCs w:val="24"/>
          <w:lang w:val="pl-PL" w:bidi="pl-PL"/>
        </w:rPr>
        <w:t>5</w:t>
      </w:r>
      <w:r w:rsidR="008C0A36">
        <w:rPr>
          <w:rFonts w:ascii="Arial Narrow" w:eastAsia="Arial Narrow" w:hAnsi="Arial Narrow" w:cs="Arial Narrow"/>
          <w:b w:val="0"/>
          <w:sz w:val="24"/>
          <w:szCs w:val="24"/>
          <w:lang w:val="pl-PL" w:bidi="pl-PL"/>
        </w:rPr>
        <w:t xml:space="preserve"> </w:t>
      </w:r>
      <w:r w:rsidR="004C2659">
        <w:rPr>
          <w:rFonts w:ascii="Arial Narrow" w:eastAsia="Arial Narrow" w:hAnsi="Arial Narrow" w:cs="Arial Narrow"/>
          <w:b w:val="0"/>
          <w:sz w:val="24"/>
          <w:szCs w:val="24"/>
          <w:lang w:val="pl-PL" w:bidi="pl-PL"/>
        </w:rPr>
        <w:t>listopada</w:t>
      </w:r>
      <w:r w:rsidR="00D07364">
        <w:rPr>
          <w:rFonts w:ascii="Arial Narrow" w:eastAsia="Arial Narrow" w:hAnsi="Arial Narrow" w:cs="Arial Narrow"/>
          <w:b w:val="0"/>
          <w:sz w:val="24"/>
          <w:szCs w:val="24"/>
          <w:lang w:val="pl-PL" w:bidi="pl-PL"/>
        </w:rPr>
        <w:t xml:space="preserve"> a</w:t>
      </w:r>
      <w:r w:rsidRPr="003720E4">
        <w:rPr>
          <w:rFonts w:ascii="Arial Narrow" w:eastAsia="Arial Narrow" w:hAnsi="Arial Narrow" w:cs="Arial Narrow"/>
          <w:b w:val="0"/>
          <w:sz w:val="24"/>
          <w:szCs w:val="24"/>
          <w:lang w:val="pl-PL" w:bidi="pl-PL"/>
        </w:rPr>
        <w:t xml:space="preserve"> </w:t>
      </w:r>
      <w:r w:rsidR="00625778">
        <w:rPr>
          <w:rFonts w:ascii="Arial Narrow" w:eastAsia="Arial Narrow" w:hAnsi="Arial Narrow" w:cs="Arial Narrow"/>
          <w:b w:val="0"/>
          <w:sz w:val="24"/>
          <w:szCs w:val="24"/>
          <w:lang w:val="pl-PL" w:bidi="pl-PL"/>
        </w:rPr>
        <w:t>2024</w:t>
      </w:r>
      <w:r w:rsidRPr="003720E4">
        <w:rPr>
          <w:rFonts w:ascii="Arial Narrow" w:eastAsia="Arial Narrow" w:hAnsi="Arial Narrow" w:cs="Arial Narrow"/>
          <w:b w:val="0"/>
          <w:sz w:val="24"/>
          <w:szCs w:val="24"/>
          <w:lang w:val="pl-PL" w:bidi="pl-PL"/>
        </w:rPr>
        <w:t xml:space="preserve"> r.). Zamawiający odpowie e-mailem, podając wyjaśnienia dotyczące dokumentacji przetargowej w dniu (</w:t>
      </w:r>
      <w:r w:rsidR="004C2659">
        <w:rPr>
          <w:rFonts w:ascii="Arial Narrow" w:eastAsia="Arial Narrow" w:hAnsi="Arial Narrow" w:cs="Arial Narrow"/>
          <w:b w:val="0"/>
          <w:sz w:val="24"/>
          <w:szCs w:val="24"/>
          <w:lang w:val="pl-PL" w:bidi="pl-PL"/>
        </w:rPr>
        <w:t>6</w:t>
      </w:r>
      <w:r>
        <w:rPr>
          <w:rFonts w:ascii="Arial Narrow" w:eastAsia="Arial Narrow" w:hAnsi="Arial Narrow" w:cs="Arial Narrow"/>
          <w:b w:val="0"/>
          <w:sz w:val="24"/>
          <w:szCs w:val="24"/>
          <w:lang w:val="pl-PL" w:bidi="pl-PL"/>
        </w:rPr>
        <w:t xml:space="preserve"> </w:t>
      </w:r>
      <w:r w:rsidR="004C2659">
        <w:rPr>
          <w:rFonts w:ascii="Arial Narrow" w:eastAsia="Arial Narrow" w:hAnsi="Arial Narrow" w:cs="Arial Narrow"/>
          <w:b w:val="0"/>
          <w:sz w:val="24"/>
          <w:szCs w:val="24"/>
          <w:lang w:val="pl-PL" w:bidi="pl-PL"/>
        </w:rPr>
        <w:t xml:space="preserve">listopada </w:t>
      </w:r>
      <w:r w:rsidRPr="003720E4">
        <w:rPr>
          <w:rFonts w:ascii="Arial Narrow" w:eastAsia="Arial Narrow" w:hAnsi="Arial Narrow" w:cs="Arial Narrow"/>
          <w:b w:val="0"/>
          <w:sz w:val="24"/>
          <w:szCs w:val="24"/>
          <w:lang w:val="pl-PL" w:bidi="pl-PL"/>
        </w:rPr>
        <w:t>202</w:t>
      </w:r>
      <w:r w:rsidR="00625778">
        <w:rPr>
          <w:rFonts w:ascii="Arial Narrow" w:eastAsia="Arial Narrow" w:hAnsi="Arial Narrow" w:cs="Arial Narrow"/>
          <w:b w:val="0"/>
          <w:sz w:val="24"/>
          <w:szCs w:val="24"/>
          <w:lang w:val="pl-PL" w:bidi="pl-PL"/>
        </w:rPr>
        <w:t>4</w:t>
      </w:r>
      <w:r w:rsidRPr="003720E4">
        <w:rPr>
          <w:rFonts w:ascii="Arial Narrow" w:eastAsia="Arial Narrow" w:hAnsi="Arial Narrow" w:cs="Arial Narrow"/>
          <w:b w:val="0"/>
          <w:sz w:val="24"/>
          <w:szCs w:val="24"/>
          <w:lang w:val="pl-PL" w:bidi="pl-PL"/>
        </w:rPr>
        <w:t xml:space="preserve"> r.). Pisemne kopie odpowiedzi Nabywcy (w tym wyjaśnienie zapytania, ale bez wskazania źródła zapytania) zostaną przekazane wszystkim potencjalnym Oferentom, którzy wyrażą zamiar złożenia ofert.</w:t>
      </w:r>
    </w:p>
    <w:p w14:paraId="5FA25E5F" w14:textId="77777777" w:rsidR="006F778B" w:rsidRPr="006F778B" w:rsidRDefault="006F778B" w:rsidP="006F778B">
      <w:pPr>
        <w:rPr>
          <w:lang w:val="pl-PL" w:bidi="pl-PL"/>
        </w:rPr>
      </w:pPr>
    </w:p>
    <w:p w14:paraId="744BB929" w14:textId="77777777" w:rsidR="001C0625" w:rsidRPr="00EC7C0A" w:rsidRDefault="001C0625" w:rsidP="000B347F">
      <w:pPr>
        <w:pStyle w:val="Heading1"/>
      </w:pPr>
      <w:bookmarkStart w:id="9" w:name="_Toc175562059"/>
      <w:r w:rsidRPr="007047BE">
        <w:rPr>
          <w:lang w:val="pl-PL" w:bidi="pl-PL"/>
        </w:rPr>
        <w:t>PRZYGOTOWANIE OFERT:</w:t>
      </w:r>
      <w:bookmarkEnd w:id="9"/>
      <w:r w:rsidRPr="007047BE">
        <w:rPr>
          <w:lang w:val="pl-PL" w:bidi="pl-PL"/>
        </w:rPr>
        <w:t xml:space="preserve"> </w:t>
      </w:r>
    </w:p>
    <w:p w14:paraId="180B4C03" w14:textId="77777777" w:rsidR="001C0625" w:rsidRPr="000B347F" w:rsidRDefault="001C0625" w:rsidP="000B347F">
      <w:pPr>
        <w:pStyle w:val="Heading3"/>
      </w:pPr>
      <w:bookmarkStart w:id="10" w:name="_Toc175562060"/>
      <w:r w:rsidRPr="000B347F">
        <w:rPr>
          <w:lang w:val="pl-PL" w:bidi="pl-PL"/>
        </w:rPr>
        <w:t>Język oferty</w:t>
      </w:r>
      <w:bookmarkEnd w:id="10"/>
    </w:p>
    <w:p w14:paraId="046FDB25" w14:textId="67B70A29" w:rsidR="001C0625" w:rsidRPr="00550E4D" w:rsidRDefault="001C0625" w:rsidP="00440EA9">
      <w:pPr>
        <w:ind w:left="360"/>
        <w:rPr>
          <w:rFonts w:ascii="Arial Narrow" w:hAnsi="Arial Narrow"/>
          <w:lang w:val="pl-PL"/>
        </w:rPr>
      </w:pPr>
      <w:r w:rsidRPr="007047BE">
        <w:rPr>
          <w:rFonts w:ascii="Arial Narrow" w:eastAsia="Arial Narrow" w:hAnsi="Arial Narrow" w:cs="Arial Narrow"/>
          <w:lang w:val="pl-PL" w:bidi="pl-PL"/>
        </w:rPr>
        <w:t xml:space="preserve">Oferta oraz wszelka związana z nią korespondencja i dokumenty wymieniane pomiędzy Oferentami a Zamawiającym będą sporządzone w języku </w:t>
      </w:r>
      <w:r w:rsidR="00477573" w:rsidRPr="005503B3">
        <w:rPr>
          <w:rFonts w:ascii="Arial Narrow" w:eastAsia="Arial Narrow" w:hAnsi="Arial Narrow" w:cs="Arial Narrow"/>
          <w:lang w:val="pl-PL" w:bidi="pl-PL"/>
        </w:rPr>
        <w:t>polskim</w:t>
      </w:r>
      <w:r w:rsidR="00477573">
        <w:rPr>
          <w:rFonts w:ascii="Arial Narrow" w:eastAsia="Arial Narrow" w:hAnsi="Arial Narrow" w:cs="Arial Narrow"/>
          <w:lang w:val="pl-PL" w:bidi="pl-PL"/>
        </w:rPr>
        <w:t>.</w:t>
      </w:r>
      <w:r w:rsidRPr="007047BE">
        <w:rPr>
          <w:rFonts w:ascii="Arial Narrow" w:eastAsia="Arial Narrow" w:hAnsi="Arial Narrow" w:cs="Arial Narrow"/>
          <w:b/>
          <w:lang w:val="pl-PL" w:bidi="pl-PL"/>
        </w:rPr>
        <w:t xml:space="preserve">  </w:t>
      </w:r>
      <w:r w:rsidRPr="007047BE">
        <w:rPr>
          <w:rFonts w:ascii="Arial Narrow" w:eastAsia="Arial Narrow" w:hAnsi="Arial Narrow" w:cs="Arial Narrow"/>
          <w:lang w:val="pl-PL" w:bidi="pl-PL"/>
        </w:rPr>
        <w:t>Do wszelkich materiałów drukowanych dostarczonych przez Oferenta i sporządzonych w innym języku należy załączyć tłumaczenie</w:t>
      </w:r>
      <w:r w:rsidR="00477573">
        <w:rPr>
          <w:rFonts w:ascii="Arial Narrow" w:eastAsia="Arial Narrow" w:hAnsi="Arial Narrow" w:cs="Arial Narrow"/>
          <w:lang w:val="pl-PL" w:bidi="pl-PL"/>
        </w:rPr>
        <w:t xml:space="preserve"> </w:t>
      </w:r>
      <w:r w:rsidR="005503B3">
        <w:rPr>
          <w:rFonts w:ascii="Arial Narrow" w:eastAsia="Arial Narrow" w:hAnsi="Arial Narrow" w:cs="Arial Narrow"/>
          <w:lang w:val="pl-PL" w:bidi="pl-PL"/>
        </w:rPr>
        <w:t xml:space="preserve">na język </w:t>
      </w:r>
      <w:r w:rsidR="00477573" w:rsidRPr="005503B3">
        <w:rPr>
          <w:rFonts w:ascii="Arial Narrow" w:eastAsia="Arial Narrow" w:hAnsi="Arial Narrow" w:cs="Arial Narrow"/>
          <w:lang w:val="pl-PL" w:bidi="pl-PL"/>
        </w:rPr>
        <w:t>polski</w:t>
      </w:r>
      <w:r w:rsidR="00477573">
        <w:rPr>
          <w:rFonts w:ascii="Arial Narrow" w:eastAsia="Arial Narrow" w:hAnsi="Arial Narrow" w:cs="Arial Narrow"/>
          <w:lang w:val="pl-PL" w:bidi="pl-PL"/>
        </w:rPr>
        <w:t xml:space="preserve"> </w:t>
      </w:r>
      <w:r w:rsidRPr="007047BE">
        <w:rPr>
          <w:rFonts w:ascii="Arial Narrow" w:eastAsia="Arial Narrow" w:hAnsi="Arial Narrow" w:cs="Arial Narrow"/>
          <w:lang w:val="pl-PL" w:bidi="pl-PL"/>
        </w:rPr>
        <w:t xml:space="preserve">odpowiednich fragmentów, w którym to przypadku, dla celów interpretacji oferty, rozstrzygające znaczenie będzie miała wersja </w:t>
      </w:r>
      <w:r w:rsidR="00477573" w:rsidRPr="005503B3">
        <w:rPr>
          <w:rFonts w:ascii="Arial Narrow" w:eastAsia="Arial Narrow" w:hAnsi="Arial Narrow" w:cs="Arial Narrow"/>
          <w:lang w:val="pl-PL" w:bidi="pl-PL"/>
        </w:rPr>
        <w:t>polska</w:t>
      </w:r>
      <w:r w:rsidR="001835F7" w:rsidRPr="005503B3">
        <w:rPr>
          <w:rFonts w:ascii="Arial Narrow" w:eastAsia="Arial Narrow" w:hAnsi="Arial Narrow" w:cs="Arial Narrow"/>
          <w:lang w:val="pl-PL" w:bidi="pl-PL"/>
        </w:rPr>
        <w:t xml:space="preserve"> </w:t>
      </w:r>
      <w:r w:rsidRPr="007047BE">
        <w:rPr>
          <w:rFonts w:ascii="Arial Narrow" w:eastAsia="Arial Narrow" w:hAnsi="Arial Narrow" w:cs="Arial Narrow"/>
          <w:lang w:val="pl-PL" w:bidi="pl-PL"/>
        </w:rPr>
        <w:t>.</w:t>
      </w:r>
    </w:p>
    <w:p w14:paraId="5236DBEE" w14:textId="77777777" w:rsidR="002171B1" w:rsidRPr="00550E4D" w:rsidRDefault="002171B1">
      <w:pPr>
        <w:rPr>
          <w:rFonts w:ascii="Arial Narrow" w:hAnsi="Arial Narrow"/>
          <w:lang w:val="pl-PL"/>
        </w:rPr>
      </w:pPr>
    </w:p>
    <w:p w14:paraId="1DA009DD" w14:textId="77777777" w:rsidR="001C0625" w:rsidRPr="000B347F" w:rsidRDefault="001C0625" w:rsidP="000B347F">
      <w:pPr>
        <w:pStyle w:val="Heading3"/>
      </w:pPr>
      <w:bookmarkStart w:id="11" w:name="_Toc175562061"/>
      <w:r w:rsidRPr="000B347F">
        <w:rPr>
          <w:lang w:val="pl-PL" w:bidi="pl-PL"/>
        </w:rPr>
        <w:t>Dokumenty składające się na ofertę</w:t>
      </w:r>
      <w:bookmarkEnd w:id="11"/>
      <w:r w:rsidRPr="000B347F">
        <w:rPr>
          <w:lang w:val="pl-PL" w:bidi="pl-PL"/>
        </w:rPr>
        <w:t xml:space="preserve"> </w:t>
      </w:r>
    </w:p>
    <w:p w14:paraId="1FA712F1" w14:textId="4D9A81AE" w:rsidR="00695F93" w:rsidRDefault="00440EA9" w:rsidP="00440EA9">
      <w:pPr>
        <w:ind w:left="360"/>
        <w:rPr>
          <w:rFonts w:ascii="Arial Narrow" w:eastAsia="Arial Narrow" w:hAnsi="Arial Narrow" w:cs="Arial Narrow"/>
          <w:lang w:val="pl-PL" w:bidi="pl-PL"/>
        </w:rPr>
      </w:pPr>
      <w:r w:rsidRPr="00440EA9">
        <w:rPr>
          <w:rFonts w:ascii="Arial Narrow" w:eastAsia="Arial Narrow" w:hAnsi="Arial Narrow" w:cs="Arial Narrow"/>
          <w:lang w:val="pl-PL" w:bidi="pl-PL"/>
        </w:rPr>
        <w:t>Złożona oferta powinna zawierać następujące informacje.  Niedostarczenie wszystkich wymaganych informacji lub niezastosowanie się do określonych formatów może zdyskwalifikować Oferenta z udziału w przetargu.</w:t>
      </w:r>
    </w:p>
    <w:p w14:paraId="3B6DCE52" w14:textId="77777777" w:rsidR="00550E4D" w:rsidRPr="00550E4D" w:rsidRDefault="00550E4D" w:rsidP="00440EA9">
      <w:pPr>
        <w:ind w:left="360"/>
        <w:rPr>
          <w:rFonts w:ascii="Arial Narrow" w:hAnsi="Arial Narrow"/>
          <w:lang w:val="pl-PL"/>
        </w:rPr>
      </w:pPr>
    </w:p>
    <w:tbl>
      <w:tblPr>
        <w:tblpPr w:leftFromText="180" w:rightFromText="180" w:vertAnchor="text" w:horzAnchor="margin"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890"/>
      </w:tblGrid>
      <w:tr w:rsidR="00550E4D" w:rsidRPr="004C2659" w14:paraId="7B761BF1" w14:textId="77777777" w:rsidTr="00550E4D">
        <w:tc>
          <w:tcPr>
            <w:tcW w:w="5000" w:type="pct"/>
            <w:shd w:val="clear" w:color="auto" w:fill="FBE4D5"/>
          </w:tcPr>
          <w:p w14:paraId="5E4D6C79" w14:textId="4B1940A3" w:rsidR="00A55640" w:rsidRPr="00AE19B8" w:rsidRDefault="00A55640" w:rsidP="00A55640">
            <w:pPr>
              <w:numPr>
                <w:ilvl w:val="0"/>
                <w:numId w:val="5"/>
              </w:numPr>
              <w:rPr>
                <w:rFonts w:ascii="Arial Narrow" w:eastAsia="Arial Narrow" w:hAnsi="Arial Narrow" w:cs="Arial Narrow"/>
                <w:iCs/>
                <w:lang w:val="pl-PL" w:bidi="pl-PL"/>
              </w:rPr>
            </w:pPr>
            <w:r w:rsidRPr="00AE19B8">
              <w:rPr>
                <w:rFonts w:ascii="Arial Narrow" w:eastAsia="Arial Narrow" w:hAnsi="Arial Narrow" w:cs="Arial Narrow"/>
                <w:iCs/>
                <w:lang w:val="pl-PL" w:bidi="pl-PL"/>
              </w:rPr>
              <w:t>Podpisany egzemplarz Zapytania Ofertowego wraz z załącznikiem A – Zapytanie ofertowe (niniejszy dokument)</w:t>
            </w:r>
          </w:p>
          <w:p w14:paraId="5B475936" w14:textId="5982096A" w:rsidR="00A55640" w:rsidRPr="00AE19B8" w:rsidRDefault="00A55640" w:rsidP="00A55640">
            <w:pPr>
              <w:numPr>
                <w:ilvl w:val="0"/>
                <w:numId w:val="5"/>
              </w:numPr>
              <w:rPr>
                <w:rFonts w:ascii="Arial Narrow" w:eastAsia="Arial Narrow" w:hAnsi="Arial Narrow" w:cs="Arial Narrow"/>
                <w:iCs/>
                <w:lang w:val="pl-PL" w:bidi="pl-PL"/>
              </w:rPr>
            </w:pPr>
            <w:r w:rsidRPr="00AE19B8">
              <w:rPr>
                <w:rFonts w:ascii="Arial Narrow" w:eastAsia="Arial Narrow" w:hAnsi="Arial Narrow" w:cs="Arial Narrow"/>
                <w:iCs/>
                <w:lang w:val="pl-PL" w:bidi="pl-PL"/>
              </w:rPr>
              <w:t>Profil firmy (jeśli jest dostępny), link do oficjalnej strony usługodawcy.</w:t>
            </w:r>
          </w:p>
          <w:p w14:paraId="5B36651A" w14:textId="4F09D189" w:rsidR="00A55640" w:rsidRPr="00AE19B8" w:rsidRDefault="00A55640" w:rsidP="00A55640">
            <w:pPr>
              <w:numPr>
                <w:ilvl w:val="0"/>
                <w:numId w:val="5"/>
              </w:numPr>
              <w:rPr>
                <w:rFonts w:ascii="Arial Narrow" w:eastAsia="Arial Narrow" w:hAnsi="Arial Narrow" w:cs="Arial Narrow"/>
                <w:iCs/>
                <w:lang w:val="pl-PL" w:bidi="pl-PL"/>
              </w:rPr>
            </w:pPr>
            <w:r w:rsidRPr="00AE19B8">
              <w:rPr>
                <w:rFonts w:ascii="Arial Narrow" w:eastAsia="Arial Narrow" w:hAnsi="Arial Narrow" w:cs="Arial Narrow"/>
                <w:iCs/>
                <w:lang w:val="pl-PL" w:bidi="pl-PL"/>
              </w:rPr>
              <w:t>Trzy (3) referencje od obecnych lub byłych klientów (co najmniej z ostatniego roku) wraz z kopiami zamówień zakupu/umów o podobnych usługach.</w:t>
            </w:r>
          </w:p>
          <w:p w14:paraId="50D17348" w14:textId="272B2E2A" w:rsidR="00A55640" w:rsidRPr="00AE19B8" w:rsidRDefault="00A55640" w:rsidP="00A55640">
            <w:pPr>
              <w:numPr>
                <w:ilvl w:val="0"/>
                <w:numId w:val="5"/>
              </w:numPr>
              <w:rPr>
                <w:rFonts w:ascii="Arial Narrow" w:eastAsia="Arial Narrow" w:hAnsi="Arial Narrow" w:cs="Arial Narrow"/>
                <w:iCs/>
                <w:lang w:val="pl-PL" w:bidi="pl-PL"/>
              </w:rPr>
            </w:pPr>
            <w:r w:rsidRPr="00AE19B8">
              <w:rPr>
                <w:rFonts w:ascii="Arial Narrow" w:eastAsia="Arial Narrow" w:hAnsi="Arial Narrow" w:cs="Arial Narrow"/>
                <w:iCs/>
                <w:lang w:val="pl-PL" w:bidi="pl-PL"/>
              </w:rPr>
              <w:t xml:space="preserve">Oferta zawierająca cenę jednostkową usług wyłącznie na arkuszu przeznaczonym do tego celu – </w:t>
            </w:r>
            <w:r w:rsidRPr="00AE19B8">
              <w:rPr>
                <w:rFonts w:ascii="Arial Narrow" w:eastAsia="Arial Narrow" w:hAnsi="Arial Narrow" w:cs="Arial Narrow"/>
                <w:i/>
                <w:lang w:val="pl-PL" w:bidi="pl-PL"/>
              </w:rPr>
              <w:t>Załącznik C, podpisany.</w:t>
            </w:r>
          </w:p>
          <w:p w14:paraId="6E40000E" w14:textId="3C71BD6A" w:rsidR="00A55640" w:rsidRPr="00AE19B8" w:rsidRDefault="00A55640" w:rsidP="00A55640">
            <w:pPr>
              <w:numPr>
                <w:ilvl w:val="0"/>
                <w:numId w:val="5"/>
              </w:numPr>
              <w:rPr>
                <w:rFonts w:ascii="Arial Narrow" w:eastAsia="Arial Narrow" w:hAnsi="Arial Narrow" w:cs="Arial Narrow"/>
                <w:iCs/>
                <w:lang w:val="pl-PL" w:bidi="pl-PL"/>
              </w:rPr>
            </w:pPr>
            <w:r w:rsidRPr="00AE19B8">
              <w:rPr>
                <w:rFonts w:ascii="Arial Narrow" w:eastAsia="Arial Narrow" w:hAnsi="Arial Narrow" w:cs="Arial Narrow"/>
                <w:iCs/>
                <w:lang w:val="pl-PL" w:bidi="pl-PL"/>
              </w:rPr>
              <w:t>Dotychczasowe doświadczenia w świadczeniu usług.</w:t>
            </w:r>
          </w:p>
          <w:p w14:paraId="6AE6D37B" w14:textId="44F3AA0A" w:rsidR="00A55640" w:rsidRPr="00A55640" w:rsidRDefault="00A55640" w:rsidP="00A55640">
            <w:pPr>
              <w:numPr>
                <w:ilvl w:val="0"/>
                <w:numId w:val="5"/>
              </w:numPr>
              <w:rPr>
                <w:rFonts w:ascii="Arial Narrow" w:eastAsia="Arial Narrow" w:hAnsi="Arial Narrow" w:cs="Arial Narrow"/>
                <w:iCs/>
                <w:lang w:val="pl-PL" w:bidi="pl-PL"/>
              </w:rPr>
            </w:pPr>
            <w:r w:rsidRPr="00A55640">
              <w:rPr>
                <w:rFonts w:ascii="Arial Narrow" w:eastAsia="Arial Narrow" w:hAnsi="Arial Narrow" w:cs="Arial Narrow"/>
                <w:iCs/>
                <w:lang w:val="pl-PL" w:bidi="pl-PL"/>
              </w:rPr>
              <w:t>Formularz informacyjny dostawcy (załącznik B) należycie podpisany przez oferenta.</w:t>
            </w:r>
          </w:p>
          <w:p w14:paraId="344C0E8B" w14:textId="6EF8FBA5" w:rsidR="00A55640" w:rsidRPr="00A55640" w:rsidRDefault="00A55640" w:rsidP="00A55640">
            <w:pPr>
              <w:numPr>
                <w:ilvl w:val="0"/>
                <w:numId w:val="5"/>
              </w:numPr>
              <w:rPr>
                <w:rFonts w:ascii="Arial Narrow" w:eastAsia="Arial Narrow" w:hAnsi="Arial Narrow" w:cs="Arial Narrow"/>
                <w:iCs/>
                <w:lang w:val="pl-PL" w:bidi="pl-PL"/>
              </w:rPr>
            </w:pPr>
            <w:r w:rsidRPr="00A55640">
              <w:rPr>
                <w:rFonts w:ascii="Arial Narrow" w:eastAsia="Arial Narrow" w:hAnsi="Arial Narrow" w:cs="Arial Narrow"/>
                <w:iCs/>
                <w:lang w:val="pl-PL" w:bidi="pl-PL"/>
              </w:rPr>
              <w:t>Zaświadczenie o rejestracji działalności gospodarczej (numer KRS).</w:t>
            </w:r>
          </w:p>
          <w:p w14:paraId="64D6C3E2" w14:textId="448337FD" w:rsidR="00A55640" w:rsidRPr="00A55640" w:rsidRDefault="00A55640" w:rsidP="00A55640">
            <w:pPr>
              <w:numPr>
                <w:ilvl w:val="0"/>
                <w:numId w:val="5"/>
              </w:numPr>
              <w:rPr>
                <w:rFonts w:ascii="Arial Narrow" w:eastAsia="Arial Narrow" w:hAnsi="Arial Narrow" w:cs="Arial Narrow"/>
                <w:iCs/>
                <w:lang w:val="pl-PL" w:bidi="pl-PL"/>
              </w:rPr>
            </w:pPr>
            <w:r w:rsidRPr="00A55640">
              <w:rPr>
                <w:rFonts w:ascii="Arial Narrow" w:eastAsia="Arial Narrow" w:hAnsi="Arial Narrow" w:cs="Arial Narrow"/>
                <w:iCs/>
                <w:lang w:val="pl-PL" w:bidi="pl-PL"/>
              </w:rPr>
              <w:t>Identyfikator Informacji Podatkowej – (numer NIP).</w:t>
            </w:r>
          </w:p>
          <w:p w14:paraId="1E25A9B1" w14:textId="385BC6DD" w:rsidR="00A55640" w:rsidRPr="00A55640" w:rsidRDefault="00A55640" w:rsidP="00A55640">
            <w:pPr>
              <w:numPr>
                <w:ilvl w:val="0"/>
                <w:numId w:val="5"/>
              </w:numPr>
              <w:rPr>
                <w:rFonts w:ascii="Arial Narrow" w:eastAsia="Arial Narrow" w:hAnsi="Arial Narrow" w:cs="Arial Narrow"/>
                <w:iCs/>
                <w:lang w:val="pl-PL" w:bidi="pl-PL"/>
              </w:rPr>
            </w:pPr>
            <w:r w:rsidRPr="00A55640">
              <w:rPr>
                <w:rFonts w:ascii="Arial Narrow" w:eastAsia="Arial Narrow" w:hAnsi="Arial Narrow" w:cs="Arial Narrow"/>
                <w:iCs/>
                <w:lang w:val="pl-PL" w:bidi="pl-PL"/>
              </w:rPr>
              <w:t>Numer REGON.</w:t>
            </w:r>
          </w:p>
          <w:p w14:paraId="25EBB70E" w14:textId="07D9F66C" w:rsidR="00A55640" w:rsidRPr="00A55640" w:rsidRDefault="00A55640" w:rsidP="00A55640">
            <w:pPr>
              <w:numPr>
                <w:ilvl w:val="0"/>
                <w:numId w:val="5"/>
              </w:numPr>
              <w:rPr>
                <w:rFonts w:ascii="Arial Narrow" w:eastAsia="Arial Narrow" w:hAnsi="Arial Narrow" w:cs="Arial Narrow"/>
                <w:iCs/>
                <w:lang w:val="pl-PL" w:bidi="pl-PL"/>
              </w:rPr>
            </w:pPr>
            <w:r w:rsidRPr="00A55640">
              <w:rPr>
                <w:rFonts w:ascii="Arial Narrow" w:eastAsia="Arial Narrow" w:hAnsi="Arial Narrow" w:cs="Arial Narrow"/>
                <w:iCs/>
                <w:lang w:val="pl-PL" w:bidi="pl-PL"/>
              </w:rPr>
              <w:t>Dane bankowe.</w:t>
            </w:r>
          </w:p>
          <w:p w14:paraId="778C476E" w14:textId="77777777" w:rsidR="00A55640" w:rsidRPr="00A55640" w:rsidRDefault="00A55640" w:rsidP="00A55640">
            <w:pPr>
              <w:numPr>
                <w:ilvl w:val="0"/>
                <w:numId w:val="5"/>
              </w:numPr>
              <w:rPr>
                <w:rFonts w:ascii="Arial Narrow" w:eastAsia="Arial Narrow" w:hAnsi="Arial Narrow" w:cs="Arial Narrow"/>
                <w:iCs/>
                <w:lang w:val="pl-PL" w:bidi="pl-PL"/>
              </w:rPr>
            </w:pPr>
            <w:r w:rsidRPr="00A55640">
              <w:rPr>
                <w:rFonts w:ascii="Arial Narrow" w:eastAsia="Arial Narrow" w:hAnsi="Arial Narrow" w:cs="Arial Narrow"/>
                <w:iCs/>
                <w:lang w:val="pl-PL" w:bidi="pl-PL"/>
              </w:rPr>
              <w:t>Sprawozdanie finansowe (jeśli jest dostępne).</w:t>
            </w:r>
          </w:p>
          <w:p w14:paraId="4977293E" w14:textId="29067391" w:rsidR="00550E4D" w:rsidRPr="00A55640" w:rsidRDefault="00A55640" w:rsidP="00A55640">
            <w:pPr>
              <w:numPr>
                <w:ilvl w:val="0"/>
                <w:numId w:val="5"/>
              </w:numPr>
              <w:rPr>
                <w:rFonts w:ascii="Arial Narrow" w:eastAsia="Arial Narrow" w:hAnsi="Arial Narrow" w:cs="Arial Narrow"/>
                <w:i/>
                <w:lang w:val="pl-PL" w:bidi="pl-PL"/>
              </w:rPr>
            </w:pPr>
            <w:r w:rsidRPr="00A55640">
              <w:rPr>
                <w:rFonts w:ascii="Arial Narrow" w:eastAsia="Arial Narrow" w:hAnsi="Arial Narrow" w:cs="Arial Narrow"/>
                <w:i/>
                <w:lang w:val="pl-PL" w:bidi="pl-PL"/>
              </w:rPr>
              <w:t>Inne ważne dokumenty, które Oferent załącza na poparcie swojej oferty.</w:t>
            </w:r>
          </w:p>
        </w:tc>
      </w:tr>
    </w:tbl>
    <w:p w14:paraId="678E6F1B" w14:textId="77777777" w:rsidR="001C0625" w:rsidRPr="00550E4D" w:rsidRDefault="001C0625" w:rsidP="00440EA9">
      <w:pPr>
        <w:ind w:left="360"/>
        <w:rPr>
          <w:rFonts w:ascii="Arial Narrow" w:hAnsi="Arial Narrow"/>
          <w:lang w:val="pl-PL"/>
        </w:rPr>
      </w:pPr>
    </w:p>
    <w:p w14:paraId="557ADAFB" w14:textId="77F68450" w:rsidR="00550E4D" w:rsidRPr="00550E4D" w:rsidRDefault="001C0625" w:rsidP="00550E4D">
      <w:pPr>
        <w:pStyle w:val="Heading3"/>
        <w:rPr>
          <w:lang w:val="pl-PL" w:bidi="pl-PL"/>
        </w:rPr>
      </w:pPr>
      <w:bookmarkStart w:id="12" w:name="_Toc175562062"/>
      <w:r w:rsidRPr="00550E4D">
        <w:rPr>
          <w:lang w:val="pl-PL" w:bidi="pl-PL"/>
        </w:rPr>
        <w:t>Ceny ofertowe kupna.</w:t>
      </w:r>
      <w:bookmarkEnd w:id="12"/>
    </w:p>
    <w:p w14:paraId="35C0EE9A" w14:textId="77777777" w:rsidR="002873CD" w:rsidRPr="002873CD" w:rsidRDefault="002873CD" w:rsidP="002873CD">
      <w:pPr>
        <w:ind w:left="360"/>
        <w:rPr>
          <w:rFonts w:ascii="Arial Narrow" w:eastAsia="Arial Narrow" w:hAnsi="Arial Narrow" w:cs="Arial Narrow"/>
          <w:lang w:val="pl-PL" w:bidi="pl-PL"/>
        </w:rPr>
      </w:pPr>
      <w:r w:rsidRPr="002873CD">
        <w:rPr>
          <w:rFonts w:ascii="Arial Narrow" w:eastAsia="Arial Narrow" w:hAnsi="Arial Narrow" w:cs="Arial Narrow"/>
          <w:lang w:val="pl-PL" w:bidi="pl-PL"/>
        </w:rPr>
        <w:t>Oferent musi wyraźnie określić cenę jednostkową materiałów, które zamierza dostarczyć, wraz z podatkiem pobranym u źródła obowiązującym na terenie Polski.</w:t>
      </w:r>
    </w:p>
    <w:p w14:paraId="458E6C67" w14:textId="77777777" w:rsidR="002873CD" w:rsidRPr="002873CD" w:rsidRDefault="002873CD" w:rsidP="002873CD">
      <w:pPr>
        <w:ind w:left="360"/>
        <w:rPr>
          <w:rFonts w:ascii="Arial Narrow" w:eastAsia="Arial Narrow" w:hAnsi="Arial Narrow" w:cs="Arial Narrow"/>
          <w:lang w:val="pl-PL" w:bidi="pl-PL"/>
        </w:rPr>
      </w:pPr>
      <w:r w:rsidRPr="002873CD">
        <w:rPr>
          <w:rFonts w:ascii="Arial Narrow" w:eastAsia="Arial Narrow" w:hAnsi="Arial Narrow" w:cs="Arial Narrow"/>
          <w:lang w:val="pl-PL" w:bidi="pl-PL"/>
        </w:rPr>
        <w:t>Wszystkie ceny jednostkowe będą wyraźnie wskazane w miejscu przewidzianym w cenniku. Oferent musi podpisać i oficjalnie opieczętować cennik.</w:t>
      </w:r>
    </w:p>
    <w:p w14:paraId="7BE4DC1D" w14:textId="77777777" w:rsidR="002873CD" w:rsidRPr="002873CD" w:rsidRDefault="002873CD" w:rsidP="002873CD">
      <w:pPr>
        <w:ind w:left="360"/>
        <w:rPr>
          <w:rFonts w:ascii="Arial Narrow" w:eastAsia="Arial Narrow" w:hAnsi="Arial Narrow" w:cs="Arial Narrow"/>
          <w:lang w:val="pl-PL" w:bidi="pl-PL"/>
        </w:rPr>
      </w:pPr>
    </w:p>
    <w:p w14:paraId="15DD3DD9" w14:textId="77777777" w:rsidR="002873CD" w:rsidRPr="002873CD" w:rsidRDefault="002873CD" w:rsidP="002873CD">
      <w:pPr>
        <w:ind w:left="360"/>
        <w:rPr>
          <w:rFonts w:ascii="Arial Narrow" w:eastAsia="Arial Narrow" w:hAnsi="Arial Narrow" w:cs="Arial Narrow"/>
          <w:lang w:val="pl-PL" w:bidi="pl-PL"/>
        </w:rPr>
      </w:pPr>
      <w:r w:rsidRPr="002873CD">
        <w:rPr>
          <w:rFonts w:ascii="Arial Narrow" w:eastAsia="Arial Narrow" w:hAnsi="Arial Narrow" w:cs="Arial Narrow"/>
          <w:lang w:val="pl-PL" w:bidi="pl-PL"/>
        </w:rPr>
        <w:t xml:space="preserve">W okresie obowiązywania Ramowej Umowy o Świadczenie Usług, w przypadku zmiany ceny na rynku, Oferent może wyrazić chęć zmiany ceny i przedstawić Nabywcy na piśmie na miesiąc przed wprowadzeniem zmiany. W takim przypadku Oferent powinien opisać </w:t>
      </w:r>
    </w:p>
    <w:p w14:paraId="0705AB42" w14:textId="639A644E" w:rsidR="006830AB" w:rsidRPr="00550E4D" w:rsidRDefault="002873CD" w:rsidP="002873CD">
      <w:pPr>
        <w:ind w:left="360"/>
        <w:rPr>
          <w:rFonts w:ascii="Arial Narrow" w:hAnsi="Arial Narrow"/>
          <w:lang w:val="pl-PL"/>
        </w:rPr>
      </w:pPr>
      <w:r w:rsidRPr="002873CD">
        <w:rPr>
          <w:rFonts w:ascii="Arial Narrow" w:eastAsia="Arial Narrow" w:hAnsi="Arial Narrow" w:cs="Arial Narrow"/>
          <w:lang w:val="pl-PL" w:bidi="pl-PL"/>
        </w:rPr>
        <w:lastRenderedPageBreak/>
        <w:t>i uzasadnić powód/powody potencjalnych wahań cen. Nabywca odpowiada również na żądanie w formie pisemnej w ciągu 15 dni od otrzymania zawiadomienia o zmianie ceny. Po uzgodnieniu zmian między obiema stronami zostanie podpisany aneks i włączony do umowy MSA. Zmiany cen będą dokonywane maksymalnie trzy razy w roku. Kupujący zastrzega sobie prawo do przyjęcia lub odrzucenia wniosku o zmianę ceny.</w:t>
      </w:r>
    </w:p>
    <w:p w14:paraId="7F87A85D" w14:textId="77777777" w:rsidR="006830AB" w:rsidRPr="00550E4D" w:rsidRDefault="006830AB" w:rsidP="006830AB">
      <w:pPr>
        <w:rPr>
          <w:rFonts w:ascii="Arial Narrow" w:hAnsi="Arial Narrow"/>
          <w:b/>
          <w:lang w:val="pl-PL"/>
        </w:rPr>
      </w:pPr>
    </w:p>
    <w:p w14:paraId="1252EA21" w14:textId="77777777" w:rsidR="001C0625" w:rsidRPr="000B347F" w:rsidRDefault="001C0625" w:rsidP="000B347F">
      <w:pPr>
        <w:pStyle w:val="Heading3"/>
      </w:pPr>
      <w:bookmarkStart w:id="13" w:name="_Toc175562063"/>
      <w:r w:rsidRPr="000B347F">
        <w:rPr>
          <w:lang w:val="pl-PL" w:bidi="pl-PL"/>
        </w:rPr>
        <w:t>Waluty Oferty</w:t>
      </w:r>
      <w:bookmarkEnd w:id="13"/>
    </w:p>
    <w:p w14:paraId="11ECAEA9" w14:textId="6270A3E9" w:rsidR="001C0625" w:rsidRPr="004E193B" w:rsidRDefault="001C0625" w:rsidP="00246D55">
      <w:pPr>
        <w:ind w:left="360"/>
        <w:rPr>
          <w:rFonts w:ascii="Arial Narrow" w:hAnsi="Arial Narrow"/>
          <w:lang w:val="pl-PL"/>
        </w:rPr>
      </w:pPr>
      <w:r w:rsidRPr="007047BE">
        <w:rPr>
          <w:rFonts w:ascii="Arial Narrow" w:eastAsia="Arial Narrow" w:hAnsi="Arial Narrow" w:cs="Arial Narrow"/>
          <w:lang w:val="pl-PL" w:bidi="pl-PL"/>
        </w:rPr>
        <w:t xml:space="preserve">Wszystkie stawki finansowe i kwoty podane w Formularzu ofertowym i Harmonogramie cenowym oraz użyte w dokumentach, korespondencji lub operacjach związanych z niniejszym przetargiem będą wyrażone w </w:t>
      </w:r>
      <w:r w:rsidR="005F7599">
        <w:rPr>
          <w:rFonts w:ascii="Arial Narrow" w:eastAsia="Arial Narrow" w:hAnsi="Arial Narrow" w:cs="Arial Narrow"/>
          <w:lang w:val="pl-PL" w:bidi="pl-PL"/>
        </w:rPr>
        <w:t>Złotym PLN</w:t>
      </w:r>
    </w:p>
    <w:p w14:paraId="3FF5457D" w14:textId="77777777" w:rsidR="001C0625" w:rsidRPr="004E193B" w:rsidRDefault="001C0625">
      <w:pPr>
        <w:ind w:left="720"/>
        <w:rPr>
          <w:rFonts w:ascii="Arial Narrow" w:hAnsi="Arial Narrow"/>
          <w:lang w:val="pl-PL"/>
        </w:rPr>
      </w:pPr>
    </w:p>
    <w:p w14:paraId="3F7799D0" w14:textId="77777777" w:rsidR="001C0625" w:rsidRDefault="001C0625" w:rsidP="000B347F">
      <w:pPr>
        <w:pStyle w:val="Heading3"/>
        <w:rPr>
          <w:lang w:val="pl-PL" w:bidi="pl-PL"/>
        </w:rPr>
      </w:pPr>
      <w:bookmarkStart w:id="14" w:name="_Toc175562064"/>
      <w:r w:rsidRPr="000B347F">
        <w:rPr>
          <w:lang w:val="pl-PL" w:bidi="pl-PL"/>
        </w:rPr>
        <w:t>Dokument potwierdzający spełnianie przez towary kryteriów kwalifikacji i zgodności z dokumentami przetargowymi</w:t>
      </w:r>
      <w:bookmarkEnd w:id="14"/>
    </w:p>
    <w:p w14:paraId="6E662314" w14:textId="77777777" w:rsidR="004D20F0" w:rsidRPr="004D20F0" w:rsidRDefault="004D20F0" w:rsidP="004D20F0">
      <w:pPr>
        <w:rPr>
          <w:lang w:val="pl-PL" w:bidi="pl-PL"/>
        </w:rPr>
      </w:pPr>
    </w:p>
    <w:p w14:paraId="6A548C63" w14:textId="77777777" w:rsidR="001C0625" w:rsidRPr="004E193B" w:rsidRDefault="001C0625" w:rsidP="006830AB">
      <w:pPr>
        <w:ind w:left="360"/>
        <w:rPr>
          <w:rFonts w:ascii="Arial Narrow" w:hAnsi="Arial Narrow"/>
          <w:lang w:val="pl-PL"/>
        </w:rPr>
      </w:pPr>
      <w:r w:rsidRPr="007047BE">
        <w:rPr>
          <w:rFonts w:ascii="Arial Narrow" w:eastAsia="Arial Narrow" w:hAnsi="Arial Narrow" w:cs="Arial Narrow"/>
          <w:lang w:val="pl-PL" w:bidi="pl-PL"/>
        </w:rPr>
        <w:t>Zgodnie z paragrafem 8, Oferent zobowiązany jest dostarczyć, jako część swojej oferty, dokumenty potwierdzające spełnianie kryteriów kwalifikacji i zgodności z Dokumentami Przetargowymi wszystkich towarów i usług, które Oferent proponuje dostarczyć w ramach Umowy.</w:t>
      </w:r>
    </w:p>
    <w:p w14:paraId="489AAB46" w14:textId="77777777" w:rsidR="001C0625" w:rsidRPr="004E193B" w:rsidRDefault="001C0625">
      <w:pPr>
        <w:ind w:left="720"/>
        <w:rPr>
          <w:rFonts w:ascii="Arial Narrow" w:hAnsi="Arial Narrow"/>
          <w:lang w:val="pl-PL"/>
        </w:rPr>
      </w:pPr>
    </w:p>
    <w:p w14:paraId="70A97930" w14:textId="77777777" w:rsidR="001C0625" w:rsidRPr="004E193B" w:rsidRDefault="001C0625" w:rsidP="006830AB">
      <w:pPr>
        <w:ind w:left="360"/>
        <w:rPr>
          <w:rFonts w:ascii="Arial Narrow" w:hAnsi="Arial Narrow"/>
          <w:lang w:val="pl-PL"/>
        </w:rPr>
      </w:pPr>
      <w:r w:rsidRPr="007047BE">
        <w:rPr>
          <w:rFonts w:ascii="Arial Narrow" w:eastAsia="Arial Narrow" w:hAnsi="Arial Narrow" w:cs="Arial Narrow"/>
          <w:lang w:val="pl-PL" w:bidi="pl-PL"/>
        </w:rPr>
        <w:t>Dokumenty potwierdzające zgodność towarów i usług z Dokumentami Przetargowymi mogą mieć formę specyfikacji technicznych, literatury, rysunków, danych (tabel, wykresów itp.) i powinny zawierać:</w:t>
      </w:r>
    </w:p>
    <w:p w14:paraId="309B21B2" w14:textId="77777777" w:rsidR="001C0625" w:rsidRPr="004E193B" w:rsidRDefault="001C0625">
      <w:pPr>
        <w:rPr>
          <w:rFonts w:ascii="Arial Narrow" w:hAnsi="Arial Narrow"/>
          <w:lang w:val="pl-PL"/>
        </w:rPr>
      </w:pPr>
    </w:p>
    <w:p w14:paraId="4A687BDC" w14:textId="77777777" w:rsidR="001C0625" w:rsidRPr="004E193B" w:rsidRDefault="001C0625" w:rsidP="00A67353">
      <w:pPr>
        <w:numPr>
          <w:ilvl w:val="0"/>
          <w:numId w:val="6"/>
        </w:numPr>
        <w:rPr>
          <w:rFonts w:ascii="Arial Narrow" w:hAnsi="Arial Narrow"/>
          <w:lang w:val="pl-PL"/>
        </w:rPr>
      </w:pPr>
      <w:r w:rsidRPr="007047BE">
        <w:rPr>
          <w:rFonts w:ascii="Arial Narrow" w:eastAsia="Arial Narrow" w:hAnsi="Arial Narrow" w:cs="Arial Narrow"/>
          <w:lang w:val="pl-PL" w:bidi="pl-PL"/>
        </w:rPr>
        <w:t xml:space="preserve">Szczegółowy opis podstawowych cech technicznych i użytkowych towarów. </w:t>
      </w:r>
    </w:p>
    <w:p w14:paraId="25648ABA" w14:textId="77777777" w:rsidR="001C0625" w:rsidRPr="004E193B" w:rsidRDefault="001C0625" w:rsidP="00A67353">
      <w:pPr>
        <w:numPr>
          <w:ilvl w:val="0"/>
          <w:numId w:val="6"/>
        </w:numPr>
        <w:rPr>
          <w:rFonts w:ascii="Arial Narrow" w:hAnsi="Arial Narrow"/>
          <w:lang w:val="pl-PL"/>
        </w:rPr>
      </w:pPr>
      <w:r w:rsidRPr="007047BE">
        <w:rPr>
          <w:rFonts w:ascii="Arial Narrow" w:eastAsia="Arial Narrow" w:hAnsi="Arial Narrow" w:cs="Arial Narrow"/>
          <w:lang w:val="pl-PL" w:bidi="pl-PL"/>
        </w:rPr>
        <w:t>Komentarz do Specyfikacji Technicznych Zamawiającego (klauzula po klauzuli), wykazujący, że towary i usługi w znacznym stopniu odpowiadają tym specyfikacjom, lub oświadczenie o odstępstwach i wyjątkach od zapisów Specyfikacji Technicznych.</w:t>
      </w:r>
    </w:p>
    <w:p w14:paraId="1D2AD950" w14:textId="77777777" w:rsidR="001C0625" w:rsidRPr="004E193B" w:rsidRDefault="001C0625">
      <w:pPr>
        <w:rPr>
          <w:rFonts w:ascii="Arial Narrow" w:hAnsi="Arial Narrow"/>
          <w:lang w:val="pl-PL"/>
        </w:rPr>
      </w:pPr>
    </w:p>
    <w:p w14:paraId="0FDFA071" w14:textId="77777777" w:rsidR="001C0625" w:rsidRPr="004E193B" w:rsidRDefault="008964C9" w:rsidP="006830AB">
      <w:pPr>
        <w:ind w:left="360"/>
        <w:rPr>
          <w:rFonts w:ascii="Arial Narrow" w:hAnsi="Arial Narrow"/>
          <w:lang w:val="pl-PL"/>
        </w:rPr>
      </w:pPr>
      <w:r>
        <w:rPr>
          <w:rFonts w:ascii="Arial Narrow" w:eastAsia="Arial Narrow" w:hAnsi="Arial Narrow" w:cs="Arial Narrow"/>
          <w:lang w:val="pl-PL" w:bidi="pl-PL"/>
        </w:rPr>
        <w:t>Oferent może zaproponować w swojej ofercie alternatywne normy, nazwy marek i/lub numery katalogowe, pod warunkiem, że wykaże w sposób satysfakcjonujący dla Zamawiającego, że są one zasadniczo równoważne lub lepsze od tych określonych w Specyfikacjach Technicznych.</w:t>
      </w:r>
    </w:p>
    <w:p w14:paraId="111AC261" w14:textId="77777777" w:rsidR="001C0625" w:rsidRPr="004E193B" w:rsidRDefault="001C0625">
      <w:pPr>
        <w:ind w:left="720"/>
        <w:rPr>
          <w:rFonts w:ascii="Arial Narrow" w:hAnsi="Arial Narrow"/>
          <w:lang w:val="pl-PL"/>
        </w:rPr>
      </w:pPr>
    </w:p>
    <w:p w14:paraId="4A9FC6F9" w14:textId="77777777" w:rsidR="001C0625" w:rsidRPr="000B347F" w:rsidRDefault="001C0625" w:rsidP="000B347F">
      <w:pPr>
        <w:pStyle w:val="Heading3"/>
      </w:pPr>
      <w:bookmarkStart w:id="15" w:name="_Toc175562065"/>
      <w:r w:rsidRPr="000B347F">
        <w:rPr>
          <w:lang w:val="pl-PL" w:bidi="pl-PL"/>
        </w:rPr>
        <w:t>Zabezpieczenie Oferty</w:t>
      </w:r>
      <w:bookmarkEnd w:id="15"/>
    </w:p>
    <w:p w14:paraId="6EA12016" w14:textId="6F77DAFF" w:rsidR="00407ECB" w:rsidRPr="002873CD" w:rsidRDefault="00062390" w:rsidP="005014AC">
      <w:pPr>
        <w:ind w:left="360"/>
        <w:rPr>
          <w:rFonts w:ascii="Arial Narrow" w:hAnsi="Arial Narrow"/>
          <w:lang w:val="pl-PL"/>
        </w:rPr>
      </w:pPr>
      <w:r>
        <w:rPr>
          <w:rFonts w:ascii="Arial Narrow" w:eastAsia="Arial Narrow" w:hAnsi="Arial Narrow" w:cs="Arial Narrow"/>
          <w:lang w:val="pl-PL" w:bidi="pl-PL"/>
        </w:rPr>
        <w:t xml:space="preserve">Dla celów niniejszego Przetargu, ani Zabezpieczenie Oferty ani Obligacja nie mają zastosowania. </w:t>
      </w:r>
    </w:p>
    <w:p w14:paraId="3658DFD5" w14:textId="77777777" w:rsidR="001C0625" w:rsidRPr="002873CD" w:rsidRDefault="001C0625">
      <w:pPr>
        <w:ind w:left="1800"/>
        <w:rPr>
          <w:rFonts w:ascii="Arial Narrow" w:hAnsi="Arial Narrow"/>
          <w:lang w:val="pl-PL"/>
        </w:rPr>
      </w:pPr>
    </w:p>
    <w:p w14:paraId="0A8FC154" w14:textId="77777777" w:rsidR="001C0625" w:rsidRPr="000B347F" w:rsidRDefault="001C0625" w:rsidP="000B347F">
      <w:pPr>
        <w:pStyle w:val="Heading3"/>
      </w:pPr>
      <w:bookmarkStart w:id="16" w:name="_Toc175562066"/>
      <w:r w:rsidRPr="000B347F">
        <w:rPr>
          <w:lang w:val="pl-PL" w:bidi="pl-PL"/>
        </w:rPr>
        <w:t>Okres ważności ofert</w:t>
      </w:r>
      <w:bookmarkEnd w:id="16"/>
    </w:p>
    <w:p w14:paraId="47F869EA" w14:textId="0BA6381F" w:rsidR="001C0625" w:rsidRPr="00550E4D" w:rsidRDefault="001C0625" w:rsidP="005014AC">
      <w:pPr>
        <w:ind w:left="360"/>
        <w:rPr>
          <w:rFonts w:ascii="Arial Narrow" w:hAnsi="Arial Narrow"/>
          <w:lang w:val="pl-PL"/>
        </w:rPr>
      </w:pPr>
      <w:r w:rsidRPr="007047BE">
        <w:rPr>
          <w:rFonts w:ascii="Arial Narrow" w:eastAsia="Arial Narrow" w:hAnsi="Arial Narrow" w:cs="Arial Narrow"/>
          <w:lang w:val="pl-PL" w:bidi="pl-PL"/>
        </w:rPr>
        <w:t xml:space="preserve">Oferty będą ważne przez </w:t>
      </w:r>
      <w:r w:rsidR="00625778">
        <w:rPr>
          <w:rFonts w:ascii="Arial Narrow" w:eastAsia="Arial Narrow" w:hAnsi="Arial Narrow" w:cs="Arial Narrow"/>
          <w:lang w:val="pl-PL" w:bidi="pl-PL"/>
        </w:rPr>
        <w:t>3</w:t>
      </w:r>
      <w:r w:rsidR="00A16923">
        <w:rPr>
          <w:rFonts w:ascii="Arial Narrow" w:eastAsia="Arial Narrow" w:hAnsi="Arial Narrow" w:cs="Arial Narrow"/>
          <w:lang w:val="pl-PL" w:bidi="pl-PL"/>
        </w:rPr>
        <w:t>0</w:t>
      </w:r>
      <w:r w:rsidRPr="007047BE">
        <w:rPr>
          <w:rFonts w:ascii="Arial Narrow" w:eastAsia="Arial Narrow" w:hAnsi="Arial Narrow" w:cs="Arial Narrow"/>
          <w:lang w:val="pl-PL" w:bidi="pl-PL"/>
        </w:rPr>
        <w:t xml:space="preserve"> dni roboczych od daty otwarcia ofert wyznaczonej przez Zamawiającego.  Oferta ważna przez krótszy okres może zostać odrzucona przez Zamawiającego jako niespełniająca wymogów.</w:t>
      </w:r>
    </w:p>
    <w:p w14:paraId="20040AE7" w14:textId="77777777" w:rsidR="001C0625" w:rsidRPr="00550E4D" w:rsidRDefault="001C0625">
      <w:pPr>
        <w:ind w:left="720"/>
        <w:rPr>
          <w:rFonts w:ascii="Arial Narrow" w:hAnsi="Arial Narrow"/>
          <w:lang w:val="pl-PL"/>
        </w:rPr>
      </w:pPr>
    </w:p>
    <w:p w14:paraId="5623120A" w14:textId="0B097FB6" w:rsidR="001C0625" w:rsidRDefault="001C0625" w:rsidP="005014AC">
      <w:pPr>
        <w:ind w:left="360"/>
        <w:rPr>
          <w:rFonts w:ascii="Arial Narrow" w:eastAsia="Arial Narrow" w:hAnsi="Arial Narrow" w:cs="Arial Narrow"/>
          <w:lang w:val="pl-PL" w:bidi="pl-PL"/>
        </w:rPr>
      </w:pPr>
      <w:r w:rsidRPr="007047BE">
        <w:rPr>
          <w:rFonts w:ascii="Arial Narrow" w:eastAsia="Arial Narrow" w:hAnsi="Arial Narrow" w:cs="Arial Narrow"/>
          <w:lang w:val="pl-PL" w:bidi="pl-PL"/>
        </w:rPr>
        <w:t>W wyjątkowych okolicznościach Zamawiający może zwrócić się do Oferentów o przedłużenie okresu ważności ofert. Wniosek i odpowiedzi na ten wniosek powinny być sporządzone na piśmie w formie listu lub poczty elektronicznej. Oferent, który wyrazi zgodę na taki wniosek, nie będzie zobowiązany ani nie będzie mógł zmienić swojej oferty.</w:t>
      </w:r>
    </w:p>
    <w:p w14:paraId="1A77E679" w14:textId="77777777" w:rsidR="00FF064E" w:rsidRPr="00550E4D" w:rsidRDefault="00FF064E" w:rsidP="00FF064E">
      <w:pPr>
        <w:pStyle w:val="ListParagraph"/>
        <w:rPr>
          <w:rFonts w:ascii="Arial Narrow" w:hAnsi="Arial Narrow"/>
          <w:lang w:val="pl-PL"/>
        </w:rPr>
      </w:pPr>
    </w:p>
    <w:p w14:paraId="04D16576" w14:textId="77777777" w:rsidR="001C0625" w:rsidRPr="000B347F" w:rsidRDefault="001C0625" w:rsidP="000B347F">
      <w:pPr>
        <w:pStyle w:val="Heading3"/>
      </w:pPr>
      <w:bookmarkStart w:id="17" w:name="_Toc175562067"/>
      <w:r w:rsidRPr="000B347F">
        <w:rPr>
          <w:lang w:val="pl-PL" w:bidi="pl-PL"/>
        </w:rPr>
        <w:t>Format i podpisy</w:t>
      </w:r>
      <w:bookmarkEnd w:id="17"/>
    </w:p>
    <w:p w14:paraId="702E0780" w14:textId="77777777" w:rsidR="001C0625" w:rsidRPr="00550E4D" w:rsidRDefault="001C0625" w:rsidP="005014AC">
      <w:pPr>
        <w:ind w:left="360"/>
        <w:rPr>
          <w:rFonts w:ascii="Arial Narrow" w:hAnsi="Arial Narrow"/>
          <w:lang w:val="pl-PL"/>
        </w:rPr>
      </w:pPr>
      <w:r w:rsidRPr="007047BE">
        <w:rPr>
          <w:rFonts w:ascii="Arial Narrow" w:eastAsia="Arial Narrow" w:hAnsi="Arial Narrow" w:cs="Arial Narrow"/>
          <w:lang w:val="pl-PL" w:bidi="pl-PL"/>
        </w:rPr>
        <w:t>Oryginał oferty powinien być podpisany przez Oferenta lub przez osobę lub osoby upoważnione do zaciągania zobowiązań w imieniu Oferenta.  Strony oferty dotyczące propozycji finansowych powinny być parafowane przez osobę lub osoby podpisujące ofertę i opatrzone pieczęcią firmową Oferenta.</w:t>
      </w:r>
    </w:p>
    <w:p w14:paraId="30E2BD13" w14:textId="77777777" w:rsidR="00B149C4" w:rsidRPr="00550E4D" w:rsidRDefault="00B149C4" w:rsidP="005014AC">
      <w:pPr>
        <w:ind w:left="360"/>
        <w:rPr>
          <w:rFonts w:ascii="Arial Narrow" w:hAnsi="Arial Narrow"/>
          <w:lang w:val="pl-PL"/>
        </w:rPr>
      </w:pPr>
    </w:p>
    <w:p w14:paraId="057C5A3F" w14:textId="77777777" w:rsidR="001C0625" w:rsidRPr="00550E4D" w:rsidRDefault="00E75505" w:rsidP="005014AC">
      <w:pPr>
        <w:ind w:left="360"/>
        <w:rPr>
          <w:rFonts w:ascii="Arial Narrow" w:hAnsi="Arial Narrow"/>
          <w:lang w:val="pl-PL"/>
        </w:rPr>
      </w:pPr>
      <w:r>
        <w:rPr>
          <w:rFonts w:ascii="Arial Narrow" w:eastAsia="Arial Narrow" w:hAnsi="Arial Narrow" w:cs="Arial Narrow"/>
          <w:lang w:val="pl-PL" w:bidi="pl-PL"/>
        </w:rPr>
        <w:lastRenderedPageBreak/>
        <w:t>Interlinie, skreślenia, adnotacje lub nadpisy będą ważne tylko wtedy, gdy zostaną parafowane przez osobę lub osoby podpisujące ofertę.</w:t>
      </w:r>
    </w:p>
    <w:p w14:paraId="0E9EDC49" w14:textId="77777777" w:rsidR="001C0625" w:rsidRPr="00550E4D" w:rsidRDefault="001C0625">
      <w:pPr>
        <w:rPr>
          <w:rFonts w:ascii="Arial Narrow" w:hAnsi="Arial Narrow"/>
          <w:lang w:val="pl-PL"/>
        </w:rPr>
      </w:pPr>
    </w:p>
    <w:p w14:paraId="7F75953D" w14:textId="77777777" w:rsidR="001C0625" w:rsidRPr="00550E4D" w:rsidRDefault="004849C2" w:rsidP="00B149C4">
      <w:pPr>
        <w:ind w:left="360"/>
        <w:rPr>
          <w:i/>
          <w:sz w:val="22"/>
          <w:szCs w:val="22"/>
          <w:lang w:val="pl-PL"/>
        </w:rPr>
      </w:pPr>
      <w:r w:rsidRPr="00B149C4">
        <w:rPr>
          <w:i/>
          <w:sz w:val="22"/>
          <w:szCs w:val="22"/>
          <w:lang w:val="pl-PL" w:bidi="pl-PL"/>
        </w:rPr>
        <w:t>Uwaga: Jeden oferent nie może składać oferty na ten sam przetarg za pośrednictwem więcej niż jednej spółki będącej jego własnością. Ponadto oferenci pozostający w bliskich stosunkach z innymi oferentami (członkowie tej samej rodziny, spółki zależne, córki itp.) nie mogą składać ofert w ramach tego samego przetargu. Tego rodzaju działania lub jakiekolwiek inne działania uznane przez Zamawiającego za zmowę będą prowadzić do automatycznego wykluczenia oferenta(ów) z tego przetargu i dyskwalifikacji z udziału w przyszłych przetargach IRC. Z drugiej strony, jeden oferent może złożyć więcej niż jedną ofertę w odpowiedzi na ten sam przetarg tylko wtedy, gdy oferty te wykazują wyraźne różnice w specyfikacji, jakości, czasie realizacji i innych cechach oferowanych towarów i usług.</w:t>
      </w:r>
    </w:p>
    <w:p w14:paraId="5CEB3241" w14:textId="77777777" w:rsidR="004849C2" w:rsidRPr="00550E4D" w:rsidRDefault="004849C2">
      <w:pPr>
        <w:rPr>
          <w:rFonts w:ascii="Arial Narrow" w:hAnsi="Arial Narrow"/>
          <w:lang w:val="pl-PL"/>
        </w:rPr>
      </w:pPr>
    </w:p>
    <w:p w14:paraId="45F3D36F" w14:textId="77777777" w:rsidR="001C0625" w:rsidRPr="007047BE" w:rsidRDefault="001C0625" w:rsidP="000B347F">
      <w:pPr>
        <w:pStyle w:val="Heading1"/>
      </w:pPr>
      <w:bookmarkStart w:id="18" w:name="_Toc175562068"/>
      <w:r w:rsidRPr="007047BE">
        <w:rPr>
          <w:lang w:val="pl-PL" w:bidi="pl-PL"/>
        </w:rPr>
        <w:t>SKŁADANIE OFERT</w:t>
      </w:r>
      <w:bookmarkEnd w:id="18"/>
    </w:p>
    <w:p w14:paraId="360331C6" w14:textId="77777777" w:rsidR="001C0625" w:rsidRPr="007047BE" w:rsidRDefault="001C0625">
      <w:pPr>
        <w:rPr>
          <w:rFonts w:ascii="Arial Narrow" w:hAnsi="Arial Narrow"/>
        </w:rPr>
      </w:pPr>
    </w:p>
    <w:p w14:paraId="33995AB6" w14:textId="77777777" w:rsidR="001C0625" w:rsidRPr="000B347F" w:rsidRDefault="00132502" w:rsidP="000B347F">
      <w:pPr>
        <w:pStyle w:val="Heading3"/>
      </w:pPr>
      <w:bookmarkStart w:id="19" w:name="_Toc175562069"/>
      <w:r w:rsidRPr="000B347F">
        <w:rPr>
          <w:lang w:val="pl-PL" w:bidi="pl-PL"/>
        </w:rPr>
        <w:t>Składanie i oznaczanie ofert:</w:t>
      </w:r>
      <w:bookmarkEnd w:id="19"/>
    </w:p>
    <w:p w14:paraId="0F70E46D" w14:textId="55D3C79C" w:rsidR="00664A5C" w:rsidRPr="00017165" w:rsidRDefault="00D512EF" w:rsidP="00664A5C">
      <w:pPr>
        <w:ind w:left="360"/>
        <w:rPr>
          <w:rFonts w:ascii="Arial Narrow" w:eastAsia="Calibri" w:hAnsi="Arial Narrow" w:cs="Calibri"/>
          <w:lang w:val="pl-PL" w:bidi="pl-PL"/>
        </w:rPr>
      </w:pPr>
      <w:r w:rsidRPr="00017165">
        <w:rPr>
          <w:rFonts w:ascii="Arial Narrow" w:eastAsia="Calibri" w:hAnsi="Arial Narrow" w:cs="Calibri"/>
          <w:lang w:val="pl-PL" w:bidi="pl-PL"/>
        </w:rPr>
        <w:t>Oferent powinien złożyć</w:t>
      </w:r>
      <w:r w:rsidR="00203195" w:rsidRPr="00017165">
        <w:rPr>
          <w:rFonts w:ascii="Arial Narrow" w:eastAsia="Calibri" w:hAnsi="Arial Narrow" w:cs="Calibri"/>
          <w:lang w:val="pl-PL" w:bidi="pl-PL"/>
        </w:rPr>
        <w:t xml:space="preserve"> </w:t>
      </w:r>
      <w:r w:rsidRPr="00017165">
        <w:rPr>
          <w:rFonts w:ascii="Arial Narrow" w:eastAsia="Calibri" w:hAnsi="Arial Narrow" w:cs="Calibri"/>
          <w:lang w:val="pl-PL" w:bidi="pl-PL"/>
        </w:rPr>
        <w:t>oferty zaadresowane do</w:t>
      </w:r>
      <w:r w:rsidR="00203195" w:rsidRPr="00017165">
        <w:rPr>
          <w:rFonts w:ascii="Arial Narrow" w:eastAsia="Calibri" w:hAnsi="Arial Narrow" w:cs="Calibri"/>
          <w:lang w:val="pl-PL" w:bidi="pl-PL"/>
        </w:rPr>
        <w:t xml:space="preserve"> </w:t>
      </w:r>
      <w:hyperlink r:id="rId10" w:tgtFrame="_blank" w:tooltip="mailto:irc-polska-tender@rescue.org" w:history="1">
        <w:r w:rsidR="00203195" w:rsidRPr="00987546">
          <w:rPr>
            <w:rFonts w:ascii="Arial Narrow" w:hAnsi="Arial Narrow" w:cs="Arial"/>
            <w:color w:val="8496B0"/>
            <w:sz w:val="22"/>
            <w:szCs w:val="22"/>
            <w:u w:val="single"/>
            <w:lang w:val="pl-PL"/>
          </w:rPr>
          <w:t>irc-polska-tender@rescue.org</w:t>
        </w:r>
      </w:hyperlink>
      <w:r w:rsidR="00664A5C" w:rsidRPr="00987546">
        <w:rPr>
          <w:rFonts w:ascii="Arial Narrow" w:hAnsi="Arial Narrow" w:cs="Arial"/>
          <w:color w:val="8496B0"/>
          <w:sz w:val="22"/>
          <w:szCs w:val="22"/>
          <w:u w:val="single"/>
          <w:lang w:val="pl-PL"/>
        </w:rPr>
        <w:t>,</w:t>
      </w:r>
      <w:r w:rsidR="00664A5C" w:rsidRPr="00017165">
        <w:rPr>
          <w:rFonts w:ascii="Arial Narrow" w:eastAsia="Calibri" w:hAnsi="Arial Narrow" w:cs="Calibri"/>
          <w:lang w:val="pl-PL" w:bidi="pl-PL"/>
        </w:rPr>
        <w:t xml:space="preserve"> </w:t>
      </w:r>
      <w:r w:rsidR="00017165" w:rsidRPr="00017165">
        <w:rPr>
          <w:rFonts w:ascii="Arial Narrow" w:eastAsia="Calibri" w:hAnsi="Arial Narrow" w:cs="Calibri"/>
          <w:lang w:val="pl-PL" w:bidi="pl-PL"/>
        </w:rPr>
        <w:t xml:space="preserve">nie później niż </w:t>
      </w:r>
      <w:r w:rsidR="004C2659">
        <w:rPr>
          <w:rFonts w:ascii="Arial Narrow" w:eastAsia="Calibri" w:hAnsi="Arial Narrow" w:cs="Calibri"/>
          <w:lang w:val="pl-PL" w:bidi="pl-PL"/>
        </w:rPr>
        <w:t>8 listopada</w:t>
      </w:r>
      <w:r w:rsidR="00752172">
        <w:rPr>
          <w:rFonts w:ascii="Arial Narrow" w:eastAsia="Calibri" w:hAnsi="Arial Narrow" w:cs="Calibri"/>
          <w:lang w:val="pl-PL" w:bidi="pl-PL"/>
        </w:rPr>
        <w:t xml:space="preserve"> 202</w:t>
      </w:r>
      <w:r w:rsidR="00625778">
        <w:rPr>
          <w:rFonts w:ascii="Arial Narrow" w:eastAsia="Calibri" w:hAnsi="Arial Narrow" w:cs="Calibri"/>
          <w:lang w:val="pl-PL" w:bidi="pl-PL"/>
        </w:rPr>
        <w:t>4</w:t>
      </w:r>
      <w:r w:rsidR="00752172">
        <w:rPr>
          <w:rFonts w:ascii="Arial Narrow" w:eastAsia="Calibri" w:hAnsi="Arial Narrow" w:cs="Calibri"/>
          <w:lang w:val="pl-PL" w:bidi="pl-PL"/>
        </w:rPr>
        <w:t xml:space="preserve">, do godziny </w:t>
      </w:r>
      <w:r w:rsidR="00017165" w:rsidRPr="00017165">
        <w:rPr>
          <w:rFonts w:ascii="Arial Narrow" w:eastAsia="Calibri" w:hAnsi="Arial Narrow" w:cs="Calibri"/>
          <w:lang w:val="pl-PL" w:bidi="pl-PL"/>
        </w:rPr>
        <w:t>17:00 (czasu polskiego)</w:t>
      </w:r>
      <w:r w:rsidR="00664A5C" w:rsidRPr="00017165">
        <w:rPr>
          <w:rFonts w:ascii="Arial Narrow" w:eastAsia="Calibri" w:hAnsi="Arial Narrow" w:cs="Calibri"/>
          <w:lang w:val="pl-PL" w:bidi="pl-PL"/>
        </w:rPr>
        <w:t xml:space="preserve">. </w:t>
      </w:r>
    </w:p>
    <w:p w14:paraId="5A964A2D" w14:textId="78F7D0EF" w:rsidR="00203195" w:rsidRDefault="00203195" w:rsidP="00CE13C2">
      <w:pPr>
        <w:ind w:left="360"/>
        <w:rPr>
          <w:rFonts w:ascii="Arial Narrow" w:eastAsia="Calibri" w:hAnsi="Arial Narrow" w:cs="Calibri"/>
          <w:lang w:val="pl-PL" w:bidi="pl-PL"/>
        </w:rPr>
      </w:pPr>
    </w:p>
    <w:p w14:paraId="1D39D388" w14:textId="5F08668F" w:rsidR="006E1EFC" w:rsidRPr="00550E4D" w:rsidRDefault="00D512EF" w:rsidP="00CE13C2">
      <w:pPr>
        <w:ind w:left="360"/>
        <w:rPr>
          <w:rFonts w:ascii="Arial Narrow" w:hAnsi="Arial Narrow"/>
          <w:lang w:val="pl-PL"/>
        </w:rPr>
      </w:pPr>
      <w:r w:rsidRPr="00D512EF">
        <w:rPr>
          <w:rFonts w:ascii="Arial Narrow" w:eastAsia="Calibri" w:hAnsi="Arial Narrow" w:cs="Calibri"/>
          <w:lang w:val="pl-PL" w:bidi="pl-PL"/>
        </w:rPr>
        <w:t xml:space="preserve">Oferty złożone po terminie nie będą przyjmowane. ZAMAWIAJĄCY może, według własnego uznania, przedłużyć termin składania ofert; w takim przypadku wszystkie prawa i obowiązki ZAMAWIAJĄCEGO </w:t>
      </w:r>
      <w:r w:rsidR="00BC30CA">
        <w:rPr>
          <w:rFonts w:ascii="Arial Narrow" w:eastAsia="Calibri" w:hAnsi="Arial Narrow" w:cs="Calibri"/>
          <w:lang w:val="pl-PL" w:bidi="pl-PL"/>
        </w:rPr>
        <w:br/>
      </w:r>
      <w:r w:rsidRPr="00D512EF">
        <w:rPr>
          <w:rFonts w:ascii="Arial Narrow" w:eastAsia="Calibri" w:hAnsi="Arial Narrow" w:cs="Calibri"/>
          <w:lang w:val="pl-PL" w:bidi="pl-PL"/>
        </w:rPr>
        <w:t>i Oferentów, udokumentowane w RFP, będą obowiązywać w nowym terminie.</w:t>
      </w:r>
    </w:p>
    <w:p w14:paraId="4E74D2F6" w14:textId="77777777" w:rsidR="00AB044E" w:rsidRPr="00550E4D" w:rsidRDefault="00AB044E" w:rsidP="001C7A0E">
      <w:pPr>
        <w:ind w:left="720"/>
        <w:rPr>
          <w:rFonts w:ascii="Arial Narrow" w:hAnsi="Arial Narrow"/>
          <w:sz w:val="22"/>
          <w:szCs w:val="22"/>
          <w:lang w:val="pl-PL"/>
        </w:rPr>
      </w:pPr>
    </w:p>
    <w:p w14:paraId="3BFF9DBA" w14:textId="77777777" w:rsidR="00F859DE" w:rsidRPr="00550E4D" w:rsidRDefault="00F859DE" w:rsidP="00132502">
      <w:pPr>
        <w:ind w:left="360"/>
        <w:rPr>
          <w:rFonts w:ascii="Arial Narrow" w:hAnsi="Arial Narrow" w:cs="Arial"/>
          <w:b/>
          <w:i/>
          <w:lang w:val="pl-PL"/>
        </w:rPr>
      </w:pPr>
      <w:r w:rsidRPr="001A6205">
        <w:rPr>
          <w:rFonts w:ascii="Arial Narrow" w:eastAsia="Arial Narrow" w:hAnsi="Arial Narrow" w:cs="Arial"/>
          <w:b/>
          <w:i/>
          <w:lang w:val="pl-PL" w:bidi="pl-PL"/>
        </w:rPr>
        <w:t>Format</w:t>
      </w:r>
    </w:p>
    <w:p w14:paraId="5852C64E" w14:textId="3411491D" w:rsidR="00F859DE" w:rsidRPr="00550E4D" w:rsidRDefault="00F859DE" w:rsidP="00132502">
      <w:pPr>
        <w:ind w:left="360"/>
        <w:rPr>
          <w:rFonts w:ascii="Arial Narrow" w:hAnsi="Arial Narrow" w:cs="Arial"/>
          <w:spacing w:val="11"/>
          <w:lang w:val="pl-PL"/>
        </w:rPr>
      </w:pPr>
      <w:r w:rsidRPr="001A6205">
        <w:rPr>
          <w:rFonts w:ascii="Arial Narrow" w:eastAsia="Arial Narrow" w:hAnsi="Arial Narrow" w:cs="Arial"/>
          <w:lang w:val="pl-PL" w:bidi="pl-PL"/>
        </w:rPr>
        <w:t>Propozycja Oferenta powinna zawierać</w:t>
      </w:r>
      <w:r w:rsidR="00203195">
        <w:rPr>
          <w:rFonts w:ascii="Arial Narrow" w:eastAsia="Arial Narrow" w:hAnsi="Arial Narrow" w:cs="Arial"/>
          <w:lang w:val="pl-PL" w:bidi="pl-PL"/>
        </w:rPr>
        <w:t xml:space="preserve"> </w:t>
      </w:r>
      <w:r w:rsidRPr="001A6205">
        <w:rPr>
          <w:rFonts w:ascii="Arial Narrow" w:eastAsia="Arial Narrow" w:hAnsi="Arial Narrow" w:cs="Arial"/>
          <w:spacing w:val="11"/>
          <w:lang w:val="pl-PL" w:bidi="pl-PL"/>
        </w:rPr>
        <w:t>ofertę techniczną i propozycję finansową w oddzielnych</w:t>
      </w:r>
      <w:r w:rsidR="00203195">
        <w:rPr>
          <w:rFonts w:ascii="Arial Narrow" w:eastAsia="Arial Narrow" w:hAnsi="Arial Narrow" w:cs="Arial"/>
          <w:spacing w:val="11"/>
          <w:lang w:val="pl-PL" w:bidi="pl-PL"/>
        </w:rPr>
        <w:t xml:space="preserve"> plikach elektronicznych.</w:t>
      </w:r>
    </w:p>
    <w:p w14:paraId="0BB85A46" w14:textId="77777777" w:rsidR="00D252DA" w:rsidRPr="00550E4D" w:rsidRDefault="00D252DA" w:rsidP="00D252DA">
      <w:pPr>
        <w:pStyle w:val="ListParagraph"/>
        <w:rPr>
          <w:rFonts w:ascii="Arial Narrow" w:hAnsi="Arial Narrow"/>
          <w:lang w:val="pl-PL"/>
        </w:rPr>
      </w:pPr>
    </w:p>
    <w:p w14:paraId="3A6BE47B" w14:textId="77777777" w:rsidR="001C0625" w:rsidRPr="000B347F" w:rsidRDefault="001C0625" w:rsidP="000B347F">
      <w:pPr>
        <w:pStyle w:val="Heading3"/>
      </w:pPr>
      <w:bookmarkStart w:id="20" w:name="_Toc175562070"/>
      <w:r w:rsidRPr="000B347F">
        <w:rPr>
          <w:lang w:val="pl-PL" w:bidi="pl-PL"/>
        </w:rPr>
        <w:t>Modyfikacja i wycofanie oferty</w:t>
      </w:r>
      <w:bookmarkEnd w:id="20"/>
    </w:p>
    <w:p w14:paraId="58290D3C" w14:textId="77777777" w:rsidR="001C0625" w:rsidRPr="004E193B" w:rsidRDefault="001C0625" w:rsidP="00132502">
      <w:pPr>
        <w:ind w:left="360"/>
        <w:rPr>
          <w:rFonts w:ascii="Arial Narrow" w:hAnsi="Arial Narrow"/>
          <w:lang w:val="pl-PL"/>
        </w:rPr>
      </w:pPr>
      <w:r w:rsidRPr="007047BE">
        <w:rPr>
          <w:rFonts w:ascii="Arial Narrow" w:eastAsia="Arial Narrow" w:hAnsi="Arial Narrow" w:cs="Arial Narrow"/>
          <w:lang w:val="pl-PL" w:bidi="pl-PL"/>
        </w:rPr>
        <w:t>Oferent może zmodyfikować lub wycofać swoją Ofertę po jej złożeniu, pod warunkiem, że pisemne powiadomienie o modyfikacji, w tym o zastąpieniu lub wycofaniu Oferty, wpłynie do Zamawiającego przed upływem terminu przewidzianego na składanie Ofert.</w:t>
      </w:r>
    </w:p>
    <w:p w14:paraId="39EDACBC" w14:textId="77777777" w:rsidR="001C0625" w:rsidRPr="004E193B" w:rsidRDefault="001C0625">
      <w:pPr>
        <w:ind w:left="720"/>
        <w:rPr>
          <w:rFonts w:ascii="Arial Narrow" w:hAnsi="Arial Narrow"/>
          <w:lang w:val="pl-PL"/>
        </w:rPr>
      </w:pPr>
    </w:p>
    <w:p w14:paraId="6E087E63" w14:textId="60536A64" w:rsidR="001C0625" w:rsidRDefault="001C0625" w:rsidP="00132502">
      <w:pPr>
        <w:ind w:left="360"/>
        <w:rPr>
          <w:rFonts w:ascii="Arial Narrow" w:eastAsia="Arial Narrow" w:hAnsi="Arial Narrow" w:cs="Arial Narrow"/>
          <w:lang w:val="pl-PL" w:bidi="pl-PL"/>
        </w:rPr>
      </w:pPr>
      <w:r w:rsidRPr="007047BE">
        <w:rPr>
          <w:rFonts w:ascii="Arial Narrow" w:eastAsia="Arial Narrow" w:hAnsi="Arial Narrow" w:cs="Arial Narrow"/>
          <w:lang w:val="pl-PL" w:bidi="pl-PL"/>
        </w:rPr>
        <w:t xml:space="preserve">Powiadomienie o modyfikacji lub wycofaniu Oferty powinno być przygotowane, opieczętowane, oznaczone </w:t>
      </w:r>
      <w:r w:rsidR="00BC30CA">
        <w:rPr>
          <w:rFonts w:ascii="Arial Narrow" w:eastAsia="Arial Narrow" w:hAnsi="Arial Narrow" w:cs="Arial Narrow"/>
          <w:lang w:val="pl-PL" w:bidi="pl-PL"/>
        </w:rPr>
        <w:br/>
      </w:r>
      <w:r w:rsidRPr="007047BE">
        <w:rPr>
          <w:rFonts w:ascii="Arial Narrow" w:eastAsia="Arial Narrow" w:hAnsi="Arial Narrow" w:cs="Arial Narrow"/>
          <w:lang w:val="pl-PL" w:bidi="pl-PL"/>
        </w:rPr>
        <w:t>i wysłane. Żadna Oferta nie może zostać zmodyfikowana po upływie terminu składania ofert.</w:t>
      </w:r>
    </w:p>
    <w:p w14:paraId="10786DFE" w14:textId="77777777" w:rsidR="00054034" w:rsidRPr="00550E4D" w:rsidRDefault="00054034" w:rsidP="00132502">
      <w:pPr>
        <w:ind w:left="360"/>
        <w:rPr>
          <w:rFonts w:ascii="Arial Narrow" w:hAnsi="Arial Narrow"/>
          <w:lang w:val="pl-PL"/>
        </w:rPr>
      </w:pPr>
    </w:p>
    <w:p w14:paraId="3FF2E2D2" w14:textId="77777777" w:rsidR="001C0625" w:rsidRPr="008D1293" w:rsidRDefault="001C0625" w:rsidP="000B347F">
      <w:pPr>
        <w:pStyle w:val="Heading1"/>
      </w:pPr>
      <w:bookmarkStart w:id="21" w:name="_Toc175562071"/>
      <w:r w:rsidRPr="007047BE">
        <w:rPr>
          <w:lang w:val="pl-PL" w:bidi="pl-PL"/>
        </w:rPr>
        <w:t>OTWARIE I OCENA OFERT</w:t>
      </w:r>
      <w:bookmarkEnd w:id="21"/>
    </w:p>
    <w:p w14:paraId="63F47425" w14:textId="77777777" w:rsidR="008D1293" w:rsidRDefault="008D1293" w:rsidP="008D1293">
      <w:pPr>
        <w:ind w:left="540"/>
        <w:rPr>
          <w:rFonts w:ascii="Arial Narrow" w:hAnsi="Arial Narrow"/>
          <w:b/>
          <w:i/>
        </w:rPr>
      </w:pPr>
    </w:p>
    <w:p w14:paraId="341891D3" w14:textId="77777777" w:rsidR="001C0625" w:rsidRPr="000B347F" w:rsidRDefault="001C0625" w:rsidP="000B347F">
      <w:pPr>
        <w:pStyle w:val="Heading3"/>
      </w:pPr>
      <w:bookmarkStart w:id="22" w:name="_Toc175562072"/>
      <w:r w:rsidRPr="000B347F">
        <w:rPr>
          <w:lang w:val="pl-PL" w:bidi="pl-PL"/>
        </w:rPr>
        <w:t>Wstępna ocena</w:t>
      </w:r>
      <w:bookmarkEnd w:id="22"/>
    </w:p>
    <w:p w14:paraId="2D9F1216" w14:textId="77777777" w:rsidR="001C0625" w:rsidRPr="004E193B" w:rsidRDefault="001C0625" w:rsidP="00132502">
      <w:pPr>
        <w:ind w:left="360"/>
        <w:rPr>
          <w:rFonts w:ascii="Arial Narrow" w:hAnsi="Arial Narrow"/>
          <w:lang w:val="pl-PL"/>
        </w:rPr>
      </w:pPr>
      <w:r w:rsidRPr="007047BE">
        <w:rPr>
          <w:rFonts w:ascii="Arial Narrow" w:eastAsia="Arial Narrow" w:hAnsi="Arial Narrow" w:cs="Arial Narrow"/>
          <w:lang w:val="pl-PL" w:bidi="pl-PL"/>
        </w:rPr>
        <w:t>Zamawiający przeanalizuje oferty w celu ustalenia, czy są one kompletne, czy nie popełniono błędów obliczeniowych, czy złożono wymagane poręczenia, czy dokumenty zostały właściwie podpisane i czy oferty są zasadniczo poprawne.</w:t>
      </w:r>
    </w:p>
    <w:p w14:paraId="4A85A5F1" w14:textId="77777777" w:rsidR="001C0625" w:rsidRDefault="001C0625" w:rsidP="00132502">
      <w:pPr>
        <w:ind w:left="360"/>
        <w:rPr>
          <w:rFonts w:ascii="Arial Narrow" w:hAnsi="Arial Narrow"/>
        </w:rPr>
      </w:pPr>
      <w:r w:rsidRPr="007047BE">
        <w:rPr>
          <w:rFonts w:ascii="Arial Narrow" w:eastAsia="Arial Narrow" w:hAnsi="Arial Narrow" w:cs="Arial Narrow"/>
          <w:lang w:val="pl-PL" w:bidi="pl-PL"/>
        </w:rPr>
        <w:t>.</w:t>
      </w:r>
    </w:p>
    <w:p w14:paraId="043BE120" w14:textId="77777777" w:rsidR="001C0625" w:rsidRPr="000B347F" w:rsidRDefault="001C0625" w:rsidP="000B347F">
      <w:pPr>
        <w:pStyle w:val="Heading3"/>
      </w:pPr>
      <w:bookmarkStart w:id="23" w:name="_Toc175562073"/>
      <w:r w:rsidRPr="000B347F">
        <w:rPr>
          <w:lang w:val="pl-PL" w:bidi="pl-PL"/>
        </w:rPr>
        <w:t>Ocena i porównanie ofert</w:t>
      </w:r>
      <w:bookmarkEnd w:id="23"/>
    </w:p>
    <w:p w14:paraId="0838428C" w14:textId="77777777" w:rsidR="00186402" w:rsidRDefault="006C104C" w:rsidP="00132502">
      <w:pPr>
        <w:spacing w:after="120"/>
        <w:ind w:left="360"/>
        <w:rPr>
          <w:rFonts w:ascii="Arial Narrow" w:eastAsia="Arial Narrow" w:hAnsi="Arial Narrow" w:cs="Arial Narrow"/>
          <w:sz w:val="22"/>
          <w:szCs w:val="22"/>
          <w:lang w:val="pl-PL" w:bidi="pl-PL"/>
        </w:rPr>
      </w:pPr>
      <w:r w:rsidRPr="007047BE">
        <w:rPr>
          <w:rFonts w:ascii="Arial Narrow" w:eastAsia="Arial Narrow" w:hAnsi="Arial Narrow" w:cs="Arial Narrow"/>
          <w:lang w:val="pl-PL" w:bidi="pl-PL"/>
        </w:rPr>
        <w:t>Oferty określone jako zasadniczo odpowiadające wymaganiom, zgodnie z sekcją 7 powyżej, zostaną ocenione przez Komitet Zamówień</w:t>
      </w:r>
      <w:r>
        <w:rPr>
          <w:rFonts w:ascii="Arial Narrow" w:eastAsia="Arial Narrow" w:hAnsi="Arial Narrow" w:cs="Arial Narrow"/>
          <w:sz w:val="22"/>
          <w:szCs w:val="22"/>
          <w:lang w:val="pl-PL" w:bidi="pl-PL"/>
        </w:rPr>
        <w:t xml:space="preserve"> kryteriów punktacji.</w:t>
      </w:r>
    </w:p>
    <w:p w14:paraId="78741019" w14:textId="77777777" w:rsidR="00625778" w:rsidRDefault="00625778" w:rsidP="00132502">
      <w:pPr>
        <w:spacing w:after="120"/>
        <w:ind w:left="360"/>
        <w:rPr>
          <w:rFonts w:ascii="Arial Narrow" w:eastAsia="Arial Narrow" w:hAnsi="Arial Narrow" w:cs="Arial Narrow"/>
          <w:sz w:val="22"/>
          <w:szCs w:val="22"/>
          <w:lang w:val="pl-PL" w:bidi="pl-PL"/>
        </w:rPr>
      </w:pPr>
    </w:p>
    <w:p w14:paraId="29338574" w14:textId="77777777" w:rsidR="00625778" w:rsidRPr="004E193B" w:rsidRDefault="00625778" w:rsidP="00132502">
      <w:pPr>
        <w:spacing w:after="120"/>
        <w:ind w:left="360"/>
        <w:rPr>
          <w:rFonts w:ascii="Arial Narrow" w:hAnsi="Arial Narrow"/>
          <w:sz w:val="22"/>
          <w:szCs w:val="22"/>
          <w:lang w:val="pl-PL"/>
        </w:rPr>
      </w:pPr>
    </w:p>
    <w:p w14:paraId="715DB7FE" w14:textId="77777777" w:rsidR="001C0625" w:rsidRPr="004E193B" w:rsidRDefault="001C0625" w:rsidP="00380855">
      <w:pPr>
        <w:rPr>
          <w:rFonts w:ascii="Arial Narrow" w:hAnsi="Arial Narrow"/>
          <w:lang w:val="pl-PL"/>
        </w:rPr>
      </w:pPr>
    </w:p>
    <w:tbl>
      <w:tblPr>
        <w:tblW w:w="5000"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474"/>
        <w:gridCol w:w="4466"/>
        <w:gridCol w:w="728"/>
        <w:gridCol w:w="222"/>
      </w:tblGrid>
      <w:tr w:rsidR="008A1CC5" w:rsidRPr="00B345F6" w14:paraId="79DB94EB" w14:textId="7A69E2E9" w:rsidTr="00B01559">
        <w:trPr>
          <w:trHeight w:val="255"/>
        </w:trPr>
        <w:tc>
          <w:tcPr>
            <w:tcW w:w="2262" w:type="pct"/>
            <w:tcBorders>
              <w:top w:val="single" w:sz="4" w:space="0" w:color="ED7D31"/>
              <w:left w:val="single" w:sz="4" w:space="0" w:color="ED7D31"/>
              <w:bottom w:val="single" w:sz="4" w:space="0" w:color="ED7D31"/>
              <w:right w:val="nil"/>
            </w:tcBorders>
            <w:shd w:val="clear" w:color="auto" w:fill="ED7D31"/>
            <w:noWrap/>
            <w:hideMark/>
          </w:tcPr>
          <w:p w14:paraId="336881E3" w14:textId="77777777" w:rsidR="008A1CC5" w:rsidRPr="00B345F6" w:rsidRDefault="008A1CC5" w:rsidP="00B345F6">
            <w:pPr>
              <w:jc w:val="left"/>
              <w:rPr>
                <w:rFonts w:ascii="Arial Narrow" w:hAnsi="Arial Narrow" w:cs="Arial"/>
                <w:b/>
                <w:bCs/>
                <w:color w:val="FFFFFF"/>
                <w:sz w:val="20"/>
                <w:szCs w:val="20"/>
              </w:rPr>
            </w:pPr>
            <w:r w:rsidRPr="00B345F6">
              <w:rPr>
                <w:rFonts w:ascii="Arial Narrow" w:eastAsia="Arial Narrow" w:hAnsi="Arial Narrow" w:cs="Arial"/>
                <w:b/>
                <w:color w:val="FFFFFF"/>
                <w:sz w:val="20"/>
                <w:szCs w:val="20"/>
                <w:lang w:val="pl-PL" w:bidi="pl-PL"/>
              </w:rPr>
              <w:lastRenderedPageBreak/>
              <w:t>KRYTYERIA OCENY</w:t>
            </w:r>
          </w:p>
        </w:tc>
        <w:tc>
          <w:tcPr>
            <w:tcW w:w="2258" w:type="pct"/>
            <w:tcBorders>
              <w:top w:val="single" w:sz="4" w:space="0" w:color="ED7D31"/>
              <w:left w:val="nil"/>
              <w:bottom w:val="single" w:sz="4" w:space="0" w:color="ED7D31"/>
              <w:right w:val="nil"/>
            </w:tcBorders>
            <w:shd w:val="clear" w:color="auto" w:fill="ED7D31"/>
          </w:tcPr>
          <w:p w14:paraId="4B4BA99F" w14:textId="77777777" w:rsidR="008A1CC5" w:rsidRPr="00B345F6" w:rsidRDefault="008A1CC5" w:rsidP="00B345F6">
            <w:pPr>
              <w:jc w:val="center"/>
              <w:rPr>
                <w:rFonts w:ascii="Arial Narrow" w:hAnsi="Arial Narrow" w:cs="Arial"/>
                <w:b/>
                <w:bCs/>
                <w:color w:val="FFFFFF"/>
                <w:sz w:val="20"/>
                <w:szCs w:val="20"/>
              </w:rPr>
            </w:pPr>
            <w:r w:rsidRPr="00B345F6">
              <w:rPr>
                <w:rFonts w:ascii="Arial Narrow" w:eastAsia="Arial Narrow" w:hAnsi="Arial Narrow" w:cs="Arial"/>
                <w:b/>
                <w:color w:val="FFFFFF"/>
                <w:sz w:val="20"/>
                <w:szCs w:val="20"/>
                <w:lang w:val="pl-PL" w:bidi="pl-PL"/>
              </w:rPr>
              <w:t>Opis:</w:t>
            </w:r>
          </w:p>
        </w:tc>
        <w:tc>
          <w:tcPr>
            <w:tcW w:w="480" w:type="pct"/>
            <w:gridSpan w:val="2"/>
            <w:tcBorders>
              <w:top w:val="single" w:sz="4" w:space="0" w:color="ED7D31"/>
              <w:left w:val="nil"/>
              <w:bottom w:val="single" w:sz="4" w:space="0" w:color="ED7D31"/>
              <w:right w:val="single" w:sz="4" w:space="0" w:color="ED7D31"/>
            </w:tcBorders>
            <w:shd w:val="clear" w:color="auto" w:fill="ED7D31"/>
            <w:noWrap/>
            <w:hideMark/>
          </w:tcPr>
          <w:p w14:paraId="4B3305AC" w14:textId="58F5DFB2" w:rsidR="008A1CC5" w:rsidRPr="00B345F6" w:rsidRDefault="008A1CC5" w:rsidP="00B345F6">
            <w:pPr>
              <w:jc w:val="center"/>
              <w:rPr>
                <w:rFonts w:ascii="Arial Narrow" w:eastAsia="Arial Narrow" w:hAnsi="Arial Narrow" w:cs="Arial"/>
                <w:b/>
                <w:color w:val="FFFFFF"/>
                <w:sz w:val="20"/>
                <w:szCs w:val="20"/>
                <w:lang w:val="pl-PL" w:bidi="pl-PL"/>
              </w:rPr>
            </w:pPr>
            <w:r w:rsidRPr="00B345F6">
              <w:rPr>
                <w:rFonts w:ascii="Arial Narrow" w:eastAsia="Arial Narrow" w:hAnsi="Arial Narrow" w:cs="Arial"/>
                <w:b/>
                <w:color w:val="FFFFFF"/>
                <w:sz w:val="20"/>
                <w:szCs w:val="20"/>
                <w:lang w:val="pl-PL" w:bidi="pl-PL"/>
              </w:rPr>
              <w:t>Waga (%)</w:t>
            </w:r>
          </w:p>
        </w:tc>
      </w:tr>
      <w:tr w:rsidR="00B01559" w:rsidRPr="00B01559" w14:paraId="46C69CD8" w14:textId="7F6D693A" w:rsidTr="00B01559">
        <w:trPr>
          <w:trHeight w:val="255"/>
        </w:trPr>
        <w:tc>
          <w:tcPr>
            <w:tcW w:w="2262" w:type="pct"/>
            <w:shd w:val="clear" w:color="auto" w:fill="FBE4D5" w:themeFill="accent2" w:themeFillTint="33"/>
            <w:noWrap/>
            <w:vAlign w:val="center"/>
          </w:tcPr>
          <w:p w14:paraId="55FE104B" w14:textId="2D2079E3" w:rsidR="00B01559" w:rsidRPr="009C42F3" w:rsidRDefault="00B01559" w:rsidP="00B01559">
            <w:pPr>
              <w:jc w:val="left"/>
              <w:rPr>
                <w:rFonts w:ascii="Arial" w:eastAsia="Arial" w:hAnsi="Arial" w:cs="Arial"/>
                <w:sz w:val="20"/>
                <w:szCs w:val="20"/>
                <w:lang w:val="pl-PL" w:bidi="pl-PL"/>
              </w:rPr>
            </w:pPr>
            <w:r w:rsidRPr="00B01559">
              <w:rPr>
                <w:rFonts w:ascii="Arial" w:eastAsia="Arial" w:hAnsi="Arial" w:cs="Arial"/>
                <w:sz w:val="20"/>
                <w:szCs w:val="20"/>
                <w:lang w:val="pl-PL" w:bidi="pl-PL"/>
              </w:rPr>
              <w:t>Propozycja finansowa</w:t>
            </w:r>
          </w:p>
        </w:tc>
        <w:tc>
          <w:tcPr>
            <w:tcW w:w="2258" w:type="pct"/>
            <w:shd w:val="clear" w:color="auto" w:fill="FBE4D5" w:themeFill="accent2" w:themeFillTint="33"/>
            <w:vAlign w:val="center"/>
          </w:tcPr>
          <w:p w14:paraId="72C5EC6F" w14:textId="77777777" w:rsidR="00B01559" w:rsidRDefault="00B01559" w:rsidP="008A1CC5">
            <w:pPr>
              <w:jc w:val="left"/>
              <w:rPr>
                <w:rFonts w:ascii="Arial" w:eastAsia="Arial" w:hAnsi="Arial" w:cs="Arial"/>
                <w:sz w:val="20"/>
                <w:szCs w:val="20"/>
                <w:lang w:val="pl-PL" w:bidi="pl-PL"/>
              </w:rPr>
            </w:pPr>
          </w:p>
          <w:p w14:paraId="3FE24109" w14:textId="1C288A16" w:rsidR="009F4D67" w:rsidRP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Dotyczy opłat za organizację tematycznych wydarzeń Technical Table</w:t>
            </w:r>
            <w:r w:rsidR="00D07364">
              <w:rPr>
                <w:rFonts w:ascii="Arial" w:eastAsia="Arial" w:hAnsi="Arial" w:cs="Arial"/>
                <w:sz w:val="20"/>
                <w:szCs w:val="20"/>
                <w:lang w:val="pl-PL" w:bidi="pl-PL"/>
              </w:rPr>
              <w:t xml:space="preserve"> workshops</w:t>
            </w:r>
          </w:p>
          <w:p w14:paraId="3DCC4411" w14:textId="77777777" w:rsidR="009F4D67" w:rsidRPr="009F4D67" w:rsidRDefault="009F4D67" w:rsidP="009F4D67">
            <w:pPr>
              <w:jc w:val="left"/>
              <w:rPr>
                <w:rFonts w:ascii="Arial" w:eastAsia="Arial" w:hAnsi="Arial" w:cs="Arial"/>
                <w:sz w:val="20"/>
                <w:szCs w:val="20"/>
                <w:lang w:val="pl-PL" w:bidi="pl-PL"/>
              </w:rPr>
            </w:pPr>
          </w:p>
          <w:p w14:paraId="0EC3F660" w14:textId="53951841" w:rsidR="00B01559" w:rsidRPr="008A1CC5" w:rsidRDefault="00B01559" w:rsidP="009F4D67">
            <w:pPr>
              <w:jc w:val="left"/>
              <w:rPr>
                <w:rFonts w:ascii="Arial" w:eastAsia="Arial" w:hAnsi="Arial" w:cs="Arial"/>
                <w:sz w:val="20"/>
                <w:szCs w:val="20"/>
                <w:lang w:val="pl-PL" w:bidi="pl-PL"/>
              </w:rPr>
            </w:pPr>
          </w:p>
        </w:tc>
        <w:tc>
          <w:tcPr>
            <w:tcW w:w="480" w:type="pct"/>
            <w:gridSpan w:val="2"/>
            <w:shd w:val="clear" w:color="auto" w:fill="FBE4D5" w:themeFill="accent2" w:themeFillTint="33"/>
            <w:noWrap/>
            <w:vAlign w:val="center"/>
          </w:tcPr>
          <w:p w14:paraId="236ADCCB" w14:textId="6B07205E" w:rsidR="00B01559" w:rsidRPr="00B01559" w:rsidRDefault="00D07364" w:rsidP="008A1CC5">
            <w:pPr>
              <w:jc w:val="center"/>
              <w:rPr>
                <w:rFonts w:ascii="Arial Narrow" w:hAnsi="Arial Narrow"/>
                <w:color w:val="000000"/>
                <w:lang w:val="pl-PL"/>
              </w:rPr>
            </w:pPr>
            <w:r>
              <w:rPr>
                <w:rFonts w:ascii="Arial Narrow" w:hAnsi="Arial Narrow"/>
                <w:color w:val="000000"/>
                <w:lang w:val="pl-PL"/>
              </w:rPr>
              <w:t>15</w:t>
            </w:r>
          </w:p>
        </w:tc>
      </w:tr>
      <w:tr w:rsidR="009F4D67" w:rsidRPr="00B01559" w14:paraId="537339DD" w14:textId="77777777" w:rsidTr="009F4D67">
        <w:trPr>
          <w:trHeight w:val="811"/>
        </w:trPr>
        <w:tc>
          <w:tcPr>
            <w:tcW w:w="2262" w:type="pct"/>
            <w:vMerge w:val="restart"/>
            <w:shd w:val="clear" w:color="auto" w:fill="FBE4D5" w:themeFill="accent2" w:themeFillTint="33"/>
            <w:noWrap/>
            <w:vAlign w:val="center"/>
          </w:tcPr>
          <w:p w14:paraId="559ECACD" w14:textId="7DC296CF" w:rsidR="009F4D67" w:rsidRPr="00B01559" w:rsidRDefault="009F4D67" w:rsidP="00B01559">
            <w:pPr>
              <w:jc w:val="left"/>
              <w:rPr>
                <w:rFonts w:ascii="Arial" w:eastAsia="Arial" w:hAnsi="Arial" w:cs="Arial"/>
                <w:sz w:val="20"/>
                <w:szCs w:val="20"/>
                <w:lang w:val="pl-PL" w:bidi="pl-PL"/>
              </w:rPr>
            </w:pPr>
            <w:r w:rsidRPr="00B01559">
              <w:rPr>
                <w:rFonts w:ascii="Arial" w:eastAsia="Arial" w:hAnsi="Arial" w:cs="Arial"/>
                <w:sz w:val="20"/>
                <w:szCs w:val="20"/>
                <w:lang w:val="pl-PL" w:bidi="pl-PL"/>
              </w:rPr>
              <w:t>Doświadczenie w organizacji wydarzeń</w:t>
            </w:r>
          </w:p>
        </w:tc>
        <w:tc>
          <w:tcPr>
            <w:tcW w:w="2258" w:type="pct"/>
            <w:shd w:val="clear" w:color="auto" w:fill="FBE4D5" w:themeFill="accent2" w:themeFillTint="33"/>
            <w:vAlign w:val="center"/>
          </w:tcPr>
          <w:p w14:paraId="65DF336B" w14:textId="59407A88" w:rsidR="009F4D67" w:rsidRP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Dotyczy doświadczenia w organizacji wydarzeń (min. 50 osób)</w:t>
            </w:r>
            <w:r w:rsidR="00A7495C">
              <w:rPr>
                <w:rFonts w:ascii="Arial" w:eastAsia="Arial" w:hAnsi="Arial" w:cs="Arial"/>
                <w:sz w:val="20"/>
                <w:szCs w:val="20"/>
                <w:lang w:val="pl-PL" w:bidi="pl-PL"/>
              </w:rPr>
              <w:t xml:space="preserve"> od 2022</w:t>
            </w:r>
          </w:p>
          <w:p w14:paraId="47D6F19D" w14:textId="77777777" w:rsidR="009F4D67" w:rsidRDefault="009F4D67" w:rsidP="008A1CC5">
            <w:pPr>
              <w:jc w:val="left"/>
              <w:rPr>
                <w:rFonts w:ascii="Arial" w:eastAsia="Arial" w:hAnsi="Arial" w:cs="Arial"/>
                <w:sz w:val="20"/>
                <w:szCs w:val="20"/>
                <w:lang w:val="pl-PL" w:bidi="pl-PL"/>
              </w:rPr>
            </w:pPr>
          </w:p>
        </w:tc>
        <w:tc>
          <w:tcPr>
            <w:tcW w:w="480" w:type="pct"/>
            <w:gridSpan w:val="2"/>
            <w:vMerge w:val="restart"/>
            <w:shd w:val="clear" w:color="auto" w:fill="FBE4D5" w:themeFill="accent2" w:themeFillTint="33"/>
            <w:noWrap/>
            <w:vAlign w:val="center"/>
          </w:tcPr>
          <w:p w14:paraId="45C28B9F" w14:textId="3A401BB1" w:rsidR="009F4D67" w:rsidRPr="00B01559" w:rsidRDefault="00D07364" w:rsidP="008A1CC5">
            <w:pPr>
              <w:jc w:val="center"/>
              <w:rPr>
                <w:rFonts w:ascii="Arial Narrow" w:hAnsi="Arial Narrow"/>
                <w:color w:val="000000"/>
                <w:lang w:val="pl-PL"/>
              </w:rPr>
            </w:pPr>
            <w:r>
              <w:rPr>
                <w:rFonts w:ascii="Arial Narrow" w:hAnsi="Arial Narrow"/>
                <w:color w:val="000000"/>
                <w:lang w:val="pl-PL"/>
              </w:rPr>
              <w:t>25</w:t>
            </w:r>
          </w:p>
        </w:tc>
      </w:tr>
      <w:tr w:rsidR="009F4D67" w:rsidRPr="00D07364" w14:paraId="2009F430" w14:textId="77777777" w:rsidTr="009F4D67">
        <w:trPr>
          <w:trHeight w:val="811"/>
        </w:trPr>
        <w:tc>
          <w:tcPr>
            <w:tcW w:w="2262" w:type="pct"/>
            <w:vMerge/>
            <w:shd w:val="clear" w:color="auto" w:fill="FBE4D5" w:themeFill="accent2" w:themeFillTint="33"/>
            <w:noWrap/>
            <w:vAlign w:val="center"/>
          </w:tcPr>
          <w:p w14:paraId="3F558888" w14:textId="77777777" w:rsidR="009F4D67" w:rsidRPr="00B01559" w:rsidRDefault="009F4D67" w:rsidP="00B01559">
            <w:pPr>
              <w:jc w:val="left"/>
              <w:rPr>
                <w:rFonts w:ascii="Arial" w:eastAsia="Arial" w:hAnsi="Arial" w:cs="Arial"/>
                <w:sz w:val="20"/>
                <w:szCs w:val="20"/>
                <w:lang w:val="pl-PL" w:bidi="pl-PL"/>
              </w:rPr>
            </w:pPr>
          </w:p>
        </w:tc>
        <w:tc>
          <w:tcPr>
            <w:tcW w:w="2258" w:type="pct"/>
            <w:shd w:val="clear" w:color="auto" w:fill="FBE4D5" w:themeFill="accent2" w:themeFillTint="33"/>
            <w:vAlign w:val="center"/>
          </w:tcPr>
          <w:p w14:paraId="1F5439D6" w14:textId="77777777" w:rsidR="009F4D67" w:rsidRP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Liczba lat doświadczenia:</w:t>
            </w:r>
          </w:p>
          <w:p w14:paraId="7D3B82C2" w14:textId="77777777" w:rsidR="009F4D67" w:rsidRP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 Min. 5 lat</w:t>
            </w:r>
          </w:p>
          <w:p w14:paraId="4F63A618" w14:textId="77777777" w:rsidR="009F4D67" w:rsidRDefault="009F4D67" w:rsidP="00D07364">
            <w:pPr>
              <w:jc w:val="left"/>
              <w:rPr>
                <w:rFonts w:ascii="Arial" w:eastAsia="Arial" w:hAnsi="Arial" w:cs="Arial"/>
                <w:sz w:val="20"/>
                <w:szCs w:val="20"/>
                <w:lang w:val="pl-PL" w:bidi="pl-PL"/>
              </w:rPr>
            </w:pPr>
          </w:p>
        </w:tc>
        <w:tc>
          <w:tcPr>
            <w:tcW w:w="480" w:type="pct"/>
            <w:gridSpan w:val="2"/>
            <w:vMerge/>
            <w:shd w:val="clear" w:color="auto" w:fill="FBE4D5" w:themeFill="accent2" w:themeFillTint="33"/>
            <w:noWrap/>
            <w:vAlign w:val="center"/>
          </w:tcPr>
          <w:p w14:paraId="3CE7B4A5" w14:textId="77777777" w:rsidR="009F4D67" w:rsidRPr="00B01559" w:rsidRDefault="009F4D67" w:rsidP="008A1CC5">
            <w:pPr>
              <w:jc w:val="center"/>
              <w:rPr>
                <w:rFonts w:ascii="Arial Narrow" w:hAnsi="Arial Narrow"/>
                <w:color w:val="000000"/>
                <w:lang w:val="pl-PL"/>
              </w:rPr>
            </w:pPr>
          </w:p>
        </w:tc>
      </w:tr>
      <w:tr w:rsidR="001C5E39" w:rsidRPr="00B01559" w14:paraId="42992171" w14:textId="27C6143D" w:rsidTr="00B01559">
        <w:trPr>
          <w:trHeight w:val="270"/>
        </w:trPr>
        <w:tc>
          <w:tcPr>
            <w:tcW w:w="2262" w:type="pct"/>
            <w:vMerge w:val="restart"/>
            <w:shd w:val="clear" w:color="auto" w:fill="FBE4D5" w:themeFill="accent2" w:themeFillTint="33"/>
            <w:noWrap/>
            <w:vAlign w:val="center"/>
          </w:tcPr>
          <w:p w14:paraId="546FF333" w14:textId="34F6DE80" w:rsidR="001C5E39" w:rsidRPr="00B61C95" w:rsidRDefault="001C5E39" w:rsidP="008A1CC5">
            <w:pPr>
              <w:jc w:val="left"/>
              <w:rPr>
                <w:rFonts w:ascii="Arial" w:eastAsia="Arial" w:hAnsi="Arial" w:cs="Arial"/>
                <w:sz w:val="20"/>
                <w:szCs w:val="20"/>
                <w:lang w:val="pl-PL" w:bidi="pl-PL"/>
              </w:rPr>
            </w:pPr>
            <w:r w:rsidRPr="00B01559">
              <w:rPr>
                <w:rFonts w:ascii="Arial" w:eastAsia="Arial" w:hAnsi="Arial" w:cs="Arial"/>
                <w:sz w:val="20"/>
                <w:szCs w:val="20"/>
                <w:lang w:val="pl-PL" w:bidi="pl-PL"/>
              </w:rPr>
              <w:t>Ekspertyza techniczna</w:t>
            </w:r>
          </w:p>
        </w:tc>
        <w:tc>
          <w:tcPr>
            <w:tcW w:w="2258" w:type="pct"/>
            <w:shd w:val="clear" w:color="auto" w:fill="FBE4D5" w:themeFill="accent2" w:themeFillTint="33"/>
            <w:vAlign w:val="center"/>
          </w:tcPr>
          <w:p w14:paraId="2D4E5673" w14:textId="77777777" w:rsidR="001C5E39" w:rsidRDefault="001C5E39" w:rsidP="008A1CC5">
            <w:pPr>
              <w:jc w:val="left"/>
              <w:rPr>
                <w:rFonts w:ascii="Arial" w:eastAsia="Arial" w:hAnsi="Arial" w:cs="Arial"/>
                <w:sz w:val="20"/>
                <w:szCs w:val="20"/>
                <w:lang w:val="pl-PL" w:bidi="pl-PL"/>
              </w:rPr>
            </w:pPr>
            <w:r w:rsidRPr="009F4D67">
              <w:rPr>
                <w:rFonts w:ascii="Arial" w:eastAsia="Arial" w:hAnsi="Arial" w:cs="Arial"/>
                <w:sz w:val="20"/>
                <w:szCs w:val="20"/>
                <w:lang w:val="pl-PL" w:bidi="pl-PL"/>
              </w:rPr>
              <w:t>Współpraca z podmiotami ukraińskimi (sieć) co najmniej 2 lata</w:t>
            </w:r>
          </w:p>
          <w:p w14:paraId="65D1E0F0" w14:textId="1DEE7390" w:rsidR="001C5E39" w:rsidRPr="008A1CC5" w:rsidRDefault="001C5E39" w:rsidP="008A1CC5">
            <w:pPr>
              <w:jc w:val="left"/>
              <w:rPr>
                <w:rFonts w:ascii="Arial" w:eastAsia="Arial" w:hAnsi="Arial" w:cs="Arial"/>
                <w:sz w:val="20"/>
                <w:szCs w:val="20"/>
                <w:lang w:val="pl-PL" w:bidi="pl-PL"/>
              </w:rPr>
            </w:pPr>
          </w:p>
        </w:tc>
        <w:tc>
          <w:tcPr>
            <w:tcW w:w="480" w:type="pct"/>
            <w:gridSpan w:val="2"/>
            <w:vMerge w:val="restart"/>
            <w:shd w:val="clear" w:color="auto" w:fill="FBE4D5" w:themeFill="accent2" w:themeFillTint="33"/>
            <w:noWrap/>
            <w:vAlign w:val="center"/>
          </w:tcPr>
          <w:p w14:paraId="750328F8" w14:textId="1485F3D5" w:rsidR="001C5E39" w:rsidRPr="00B01559" w:rsidRDefault="001C5E39" w:rsidP="008A1CC5">
            <w:pPr>
              <w:jc w:val="center"/>
              <w:rPr>
                <w:rFonts w:ascii="Arial Narrow" w:hAnsi="Arial Narrow"/>
                <w:color w:val="000000"/>
                <w:lang w:val="pl-PL"/>
              </w:rPr>
            </w:pPr>
            <w:r>
              <w:rPr>
                <w:rFonts w:ascii="Arial Narrow" w:hAnsi="Arial Narrow"/>
                <w:color w:val="000000"/>
                <w:lang w:val="pl-PL"/>
              </w:rPr>
              <w:t>40</w:t>
            </w:r>
          </w:p>
        </w:tc>
      </w:tr>
      <w:tr w:rsidR="001C5E39" w:rsidRPr="004C2659" w14:paraId="0699F3CA" w14:textId="77777777" w:rsidTr="00B01559">
        <w:trPr>
          <w:trHeight w:val="270"/>
        </w:trPr>
        <w:tc>
          <w:tcPr>
            <w:tcW w:w="2262" w:type="pct"/>
            <w:vMerge/>
            <w:shd w:val="clear" w:color="auto" w:fill="FBE4D5" w:themeFill="accent2" w:themeFillTint="33"/>
            <w:noWrap/>
            <w:vAlign w:val="center"/>
          </w:tcPr>
          <w:p w14:paraId="0570A4E2" w14:textId="77777777" w:rsidR="001C5E39" w:rsidRPr="00B01559" w:rsidRDefault="001C5E39" w:rsidP="008A1CC5">
            <w:pPr>
              <w:jc w:val="left"/>
              <w:rPr>
                <w:rFonts w:ascii="Arial" w:eastAsia="Arial" w:hAnsi="Arial" w:cs="Arial"/>
                <w:sz w:val="20"/>
                <w:szCs w:val="20"/>
                <w:lang w:val="pl-PL" w:bidi="pl-PL"/>
              </w:rPr>
            </w:pPr>
          </w:p>
        </w:tc>
        <w:tc>
          <w:tcPr>
            <w:tcW w:w="2258" w:type="pct"/>
            <w:shd w:val="clear" w:color="auto" w:fill="FBE4D5" w:themeFill="accent2" w:themeFillTint="33"/>
            <w:vAlign w:val="center"/>
          </w:tcPr>
          <w:p w14:paraId="69C31974" w14:textId="77777777" w:rsidR="001C5E39" w:rsidRPr="009F4D67" w:rsidRDefault="001C5E39"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Współpraca z instytucjami publicznymi (min. 3)</w:t>
            </w:r>
          </w:p>
          <w:p w14:paraId="4D7230BE" w14:textId="77777777" w:rsidR="001C5E39" w:rsidRPr="009F4D67" w:rsidRDefault="001C5E39" w:rsidP="009F4D67">
            <w:pPr>
              <w:jc w:val="left"/>
              <w:rPr>
                <w:rFonts w:ascii="Arial" w:eastAsia="Arial" w:hAnsi="Arial" w:cs="Arial"/>
                <w:sz w:val="20"/>
                <w:szCs w:val="20"/>
                <w:lang w:val="pl-PL" w:bidi="pl-PL"/>
              </w:rPr>
            </w:pPr>
          </w:p>
        </w:tc>
        <w:tc>
          <w:tcPr>
            <w:tcW w:w="480" w:type="pct"/>
            <w:gridSpan w:val="2"/>
            <w:vMerge/>
            <w:shd w:val="clear" w:color="auto" w:fill="FBE4D5" w:themeFill="accent2" w:themeFillTint="33"/>
            <w:noWrap/>
            <w:vAlign w:val="center"/>
          </w:tcPr>
          <w:p w14:paraId="30C4BD2B" w14:textId="77777777" w:rsidR="001C5E39" w:rsidRPr="00B01559" w:rsidRDefault="001C5E39" w:rsidP="008A1CC5">
            <w:pPr>
              <w:jc w:val="center"/>
              <w:rPr>
                <w:rFonts w:ascii="Arial Narrow" w:hAnsi="Arial Narrow"/>
                <w:color w:val="000000"/>
                <w:lang w:val="pl-PL"/>
              </w:rPr>
            </w:pPr>
          </w:p>
        </w:tc>
      </w:tr>
      <w:tr w:rsidR="00B01559" w:rsidRPr="00B01559" w14:paraId="6E4954B0" w14:textId="77777777" w:rsidTr="009F4D67">
        <w:trPr>
          <w:trHeight w:val="895"/>
        </w:trPr>
        <w:tc>
          <w:tcPr>
            <w:tcW w:w="2262" w:type="pct"/>
            <w:shd w:val="clear" w:color="auto" w:fill="FBE4D5" w:themeFill="accent2" w:themeFillTint="33"/>
            <w:noWrap/>
            <w:vAlign w:val="center"/>
          </w:tcPr>
          <w:p w14:paraId="7BF202A3" w14:textId="77777777" w:rsidR="00B01559" w:rsidRPr="00B01559" w:rsidRDefault="00B01559" w:rsidP="00B01559">
            <w:pPr>
              <w:jc w:val="left"/>
              <w:rPr>
                <w:rFonts w:ascii="Arial" w:eastAsia="Arial" w:hAnsi="Arial" w:cs="Arial"/>
                <w:sz w:val="20"/>
                <w:szCs w:val="20"/>
                <w:lang w:val="pl-PL" w:bidi="pl-PL"/>
              </w:rPr>
            </w:pPr>
            <w:r w:rsidRPr="00B01559">
              <w:rPr>
                <w:rFonts w:ascii="Arial" w:eastAsia="Arial" w:hAnsi="Arial" w:cs="Arial"/>
                <w:sz w:val="20"/>
                <w:szCs w:val="20"/>
                <w:lang w:val="pl-PL" w:bidi="pl-PL"/>
              </w:rPr>
              <w:t>Warunki płatności / Fakturowanie i raportowanie</w:t>
            </w:r>
          </w:p>
          <w:p w14:paraId="6326C210" w14:textId="634CEBA8" w:rsidR="00B01559" w:rsidRDefault="00B01559" w:rsidP="008A1CC5">
            <w:pPr>
              <w:jc w:val="left"/>
              <w:rPr>
                <w:rFonts w:ascii="Arial" w:eastAsia="Arial" w:hAnsi="Arial" w:cs="Arial"/>
                <w:sz w:val="20"/>
                <w:szCs w:val="20"/>
                <w:lang w:val="pl-PL" w:bidi="pl-PL"/>
              </w:rPr>
            </w:pPr>
          </w:p>
        </w:tc>
        <w:tc>
          <w:tcPr>
            <w:tcW w:w="2258" w:type="pct"/>
            <w:shd w:val="clear" w:color="auto" w:fill="FBE4D5" w:themeFill="accent2" w:themeFillTint="33"/>
            <w:vAlign w:val="center"/>
          </w:tcPr>
          <w:p w14:paraId="58F868A1" w14:textId="77777777" w:rsidR="009F4D67" w:rsidRP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Dotyczy warunków płatności (z góry, płatność dzielona, ​​po kamieniach milowych)</w:t>
            </w:r>
          </w:p>
          <w:p w14:paraId="60EFBFDE" w14:textId="77777777" w:rsidR="00B01559" w:rsidRPr="008A1CC5" w:rsidRDefault="00B01559" w:rsidP="008A1CC5">
            <w:pPr>
              <w:jc w:val="left"/>
              <w:rPr>
                <w:rFonts w:ascii="Arial Narrow" w:hAnsi="Arial Narrow"/>
                <w:b/>
                <w:bCs/>
                <w:color w:val="000000"/>
                <w:lang w:val="pl-PL"/>
              </w:rPr>
            </w:pPr>
          </w:p>
        </w:tc>
        <w:tc>
          <w:tcPr>
            <w:tcW w:w="480" w:type="pct"/>
            <w:gridSpan w:val="2"/>
            <w:shd w:val="clear" w:color="auto" w:fill="FBE4D5" w:themeFill="accent2" w:themeFillTint="33"/>
            <w:noWrap/>
            <w:vAlign w:val="center"/>
          </w:tcPr>
          <w:p w14:paraId="758AF0EB" w14:textId="71E7F5F6" w:rsidR="00B01559" w:rsidRDefault="001C5E39" w:rsidP="008A1CC5">
            <w:pPr>
              <w:jc w:val="center"/>
              <w:rPr>
                <w:rFonts w:ascii="Arial" w:eastAsia="Arial" w:hAnsi="Arial" w:cs="Arial"/>
                <w:sz w:val="20"/>
                <w:szCs w:val="20"/>
                <w:lang w:val="pl-PL" w:bidi="pl-PL"/>
              </w:rPr>
            </w:pPr>
            <w:r>
              <w:rPr>
                <w:rFonts w:ascii="Arial" w:eastAsia="Arial" w:hAnsi="Arial" w:cs="Arial"/>
                <w:sz w:val="20"/>
                <w:szCs w:val="20"/>
                <w:lang w:val="pl-PL" w:bidi="pl-PL"/>
              </w:rPr>
              <w:t>5</w:t>
            </w:r>
          </w:p>
        </w:tc>
      </w:tr>
      <w:tr w:rsidR="00B01559" w:rsidRPr="00B01559" w14:paraId="5D8E173E" w14:textId="77777777" w:rsidTr="009F4D67">
        <w:trPr>
          <w:trHeight w:val="846"/>
        </w:trPr>
        <w:tc>
          <w:tcPr>
            <w:tcW w:w="2262" w:type="pct"/>
            <w:shd w:val="clear" w:color="auto" w:fill="FBE4D5" w:themeFill="accent2" w:themeFillTint="33"/>
            <w:noWrap/>
            <w:vAlign w:val="center"/>
          </w:tcPr>
          <w:p w14:paraId="488FA238" w14:textId="77777777" w:rsidR="00B01559" w:rsidRPr="00B01559" w:rsidRDefault="00B01559" w:rsidP="00B01559">
            <w:pPr>
              <w:jc w:val="left"/>
              <w:rPr>
                <w:rFonts w:ascii="Arial" w:eastAsia="Arial" w:hAnsi="Arial" w:cs="Arial"/>
                <w:sz w:val="20"/>
                <w:szCs w:val="20"/>
                <w:lang w:val="pl-PL" w:bidi="pl-PL"/>
              </w:rPr>
            </w:pPr>
            <w:r w:rsidRPr="00B01559">
              <w:rPr>
                <w:rFonts w:ascii="Arial" w:eastAsia="Arial" w:hAnsi="Arial" w:cs="Arial"/>
                <w:sz w:val="20"/>
                <w:szCs w:val="20"/>
                <w:lang w:val="pl-PL" w:bidi="pl-PL"/>
              </w:rPr>
              <w:t>Mapowanie wydarzeń</w:t>
            </w:r>
          </w:p>
          <w:p w14:paraId="0E42E4BE" w14:textId="5E35FEA0" w:rsidR="00B01559" w:rsidRDefault="00B01559" w:rsidP="008A1CC5">
            <w:pPr>
              <w:jc w:val="left"/>
              <w:rPr>
                <w:rFonts w:ascii="Arial" w:eastAsia="Arial" w:hAnsi="Arial" w:cs="Arial"/>
                <w:sz w:val="20"/>
                <w:szCs w:val="20"/>
                <w:lang w:val="pl-PL" w:bidi="pl-PL"/>
              </w:rPr>
            </w:pPr>
          </w:p>
        </w:tc>
        <w:tc>
          <w:tcPr>
            <w:tcW w:w="2258" w:type="pct"/>
            <w:shd w:val="clear" w:color="auto" w:fill="FBE4D5" w:themeFill="accent2" w:themeFillTint="33"/>
            <w:vAlign w:val="center"/>
          </w:tcPr>
          <w:p w14:paraId="7E0F7D4F" w14:textId="77777777" w:rsidR="009F4D67" w:rsidRP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Liczba, daty i proponowane tematy (min. 5)</w:t>
            </w:r>
          </w:p>
          <w:p w14:paraId="374E09CB" w14:textId="77777777" w:rsidR="00B01559" w:rsidRPr="008A1CC5" w:rsidRDefault="00B01559" w:rsidP="008A1CC5">
            <w:pPr>
              <w:jc w:val="left"/>
              <w:rPr>
                <w:rFonts w:ascii="Arial Narrow" w:hAnsi="Arial Narrow"/>
                <w:b/>
                <w:bCs/>
                <w:color w:val="000000"/>
                <w:lang w:val="pl-PL"/>
              </w:rPr>
            </w:pPr>
          </w:p>
        </w:tc>
        <w:tc>
          <w:tcPr>
            <w:tcW w:w="480" w:type="pct"/>
            <w:gridSpan w:val="2"/>
            <w:shd w:val="clear" w:color="auto" w:fill="FBE4D5" w:themeFill="accent2" w:themeFillTint="33"/>
            <w:noWrap/>
            <w:vAlign w:val="center"/>
          </w:tcPr>
          <w:p w14:paraId="220CBBD1" w14:textId="5C22A364" w:rsidR="00B01559" w:rsidRDefault="001C5E39" w:rsidP="008A1CC5">
            <w:pPr>
              <w:jc w:val="center"/>
              <w:rPr>
                <w:rFonts w:ascii="Arial" w:eastAsia="Arial" w:hAnsi="Arial" w:cs="Arial"/>
                <w:sz w:val="20"/>
                <w:szCs w:val="20"/>
                <w:lang w:val="pl-PL" w:bidi="pl-PL"/>
              </w:rPr>
            </w:pPr>
            <w:r>
              <w:rPr>
                <w:rFonts w:ascii="Arial" w:eastAsia="Arial" w:hAnsi="Arial" w:cs="Arial"/>
                <w:sz w:val="20"/>
                <w:szCs w:val="20"/>
                <w:lang w:val="pl-PL" w:bidi="pl-PL"/>
              </w:rPr>
              <w:t>10</w:t>
            </w:r>
          </w:p>
        </w:tc>
      </w:tr>
      <w:tr w:rsidR="00B01559" w:rsidRPr="00B01559" w14:paraId="514F5774" w14:textId="77777777" w:rsidTr="00B01559">
        <w:trPr>
          <w:trHeight w:val="270"/>
        </w:trPr>
        <w:tc>
          <w:tcPr>
            <w:tcW w:w="2262" w:type="pct"/>
            <w:shd w:val="clear" w:color="auto" w:fill="FBE4D5" w:themeFill="accent2" w:themeFillTint="33"/>
            <w:noWrap/>
            <w:vAlign w:val="center"/>
          </w:tcPr>
          <w:p w14:paraId="1A171467" w14:textId="77777777" w:rsidR="00B01559" w:rsidRDefault="00B01559" w:rsidP="008A1CC5">
            <w:pPr>
              <w:jc w:val="left"/>
              <w:rPr>
                <w:rFonts w:ascii="Arial" w:eastAsia="Arial" w:hAnsi="Arial" w:cs="Arial"/>
                <w:sz w:val="20"/>
                <w:szCs w:val="20"/>
                <w:lang w:val="pl-PL" w:bidi="pl-PL"/>
              </w:rPr>
            </w:pPr>
            <w:r w:rsidRPr="00B01559">
              <w:rPr>
                <w:rFonts w:ascii="Arial" w:eastAsia="Arial" w:hAnsi="Arial" w:cs="Arial"/>
                <w:sz w:val="20"/>
                <w:szCs w:val="20"/>
                <w:lang w:val="pl-PL" w:bidi="pl-PL"/>
              </w:rPr>
              <w:t>Lokalna obsługa klienta</w:t>
            </w:r>
          </w:p>
          <w:p w14:paraId="1E935C96" w14:textId="7B6B55A9" w:rsidR="009F4D67" w:rsidRPr="00043C39" w:rsidRDefault="009F4D67" w:rsidP="008A1CC5">
            <w:pPr>
              <w:jc w:val="left"/>
              <w:rPr>
                <w:rFonts w:ascii="Arial" w:eastAsia="Arial" w:hAnsi="Arial" w:cs="Arial"/>
                <w:sz w:val="20"/>
                <w:szCs w:val="20"/>
                <w:lang w:val="pl-PL" w:bidi="pl-PL"/>
              </w:rPr>
            </w:pPr>
          </w:p>
        </w:tc>
        <w:tc>
          <w:tcPr>
            <w:tcW w:w="2258" w:type="pct"/>
            <w:shd w:val="clear" w:color="auto" w:fill="FBE4D5" w:themeFill="accent2" w:themeFillTint="33"/>
            <w:vAlign w:val="center"/>
          </w:tcPr>
          <w:p w14:paraId="7C3EDC3D" w14:textId="77777777" w:rsidR="009F4D67" w:rsidRDefault="009F4D67" w:rsidP="009F4D67">
            <w:pPr>
              <w:jc w:val="left"/>
              <w:rPr>
                <w:rFonts w:ascii="Arial" w:eastAsia="Arial" w:hAnsi="Arial" w:cs="Arial"/>
                <w:sz w:val="20"/>
                <w:szCs w:val="20"/>
                <w:lang w:val="pl-PL" w:bidi="pl-PL"/>
              </w:rPr>
            </w:pPr>
            <w:r w:rsidRPr="009F4D67">
              <w:rPr>
                <w:rFonts w:ascii="Arial" w:eastAsia="Arial" w:hAnsi="Arial" w:cs="Arial"/>
                <w:sz w:val="20"/>
                <w:szCs w:val="20"/>
                <w:lang w:val="pl-PL" w:bidi="pl-PL"/>
              </w:rPr>
              <w:t>Dotyczy zapewnienia jednego pracownika ds. kluczowych klientów, który będzie nadzorował realizację pięciu wydarzeń Technical Table.</w:t>
            </w:r>
          </w:p>
          <w:p w14:paraId="1653B552" w14:textId="77777777" w:rsidR="00B01559" w:rsidRPr="008A1CC5" w:rsidRDefault="00B01559" w:rsidP="008A1CC5">
            <w:pPr>
              <w:jc w:val="left"/>
              <w:rPr>
                <w:rFonts w:ascii="Arial Narrow" w:hAnsi="Arial Narrow"/>
                <w:b/>
                <w:bCs/>
                <w:color w:val="000000"/>
                <w:lang w:val="pl-PL"/>
              </w:rPr>
            </w:pPr>
          </w:p>
        </w:tc>
        <w:tc>
          <w:tcPr>
            <w:tcW w:w="480" w:type="pct"/>
            <w:gridSpan w:val="2"/>
            <w:shd w:val="clear" w:color="auto" w:fill="FBE4D5" w:themeFill="accent2" w:themeFillTint="33"/>
            <w:noWrap/>
            <w:vAlign w:val="center"/>
          </w:tcPr>
          <w:p w14:paraId="089182B0" w14:textId="37E30C6B" w:rsidR="00B01559" w:rsidRDefault="001C5E39" w:rsidP="008A1CC5">
            <w:pPr>
              <w:jc w:val="center"/>
              <w:rPr>
                <w:rFonts w:ascii="Arial" w:eastAsia="Arial" w:hAnsi="Arial" w:cs="Arial"/>
                <w:sz w:val="20"/>
                <w:szCs w:val="20"/>
                <w:lang w:val="pl-PL" w:bidi="pl-PL"/>
              </w:rPr>
            </w:pPr>
            <w:r>
              <w:rPr>
                <w:rFonts w:ascii="Arial" w:eastAsia="Arial" w:hAnsi="Arial" w:cs="Arial"/>
                <w:sz w:val="20"/>
                <w:szCs w:val="20"/>
                <w:lang w:val="pl-PL" w:bidi="pl-PL"/>
              </w:rPr>
              <w:t>5</w:t>
            </w:r>
          </w:p>
        </w:tc>
      </w:tr>
      <w:tr w:rsidR="008A1CC5" w:rsidRPr="00B345F6" w14:paraId="7D73EE84" w14:textId="433CE1E0" w:rsidTr="00B01559">
        <w:trPr>
          <w:trHeight w:val="270"/>
        </w:trPr>
        <w:tc>
          <w:tcPr>
            <w:tcW w:w="2262" w:type="pct"/>
            <w:shd w:val="clear" w:color="auto" w:fill="auto"/>
            <w:noWrap/>
          </w:tcPr>
          <w:p w14:paraId="3C4FCAF2" w14:textId="77777777" w:rsidR="008A1CC5" w:rsidRPr="00B61C95" w:rsidRDefault="008A1CC5" w:rsidP="008A1CC5">
            <w:pPr>
              <w:jc w:val="left"/>
              <w:rPr>
                <w:rFonts w:ascii="Arial" w:eastAsia="Arial" w:hAnsi="Arial" w:cs="Arial"/>
                <w:sz w:val="20"/>
                <w:szCs w:val="20"/>
                <w:lang w:val="pl-PL" w:bidi="pl-PL"/>
              </w:rPr>
            </w:pPr>
          </w:p>
        </w:tc>
        <w:tc>
          <w:tcPr>
            <w:tcW w:w="2258" w:type="pct"/>
            <w:shd w:val="clear" w:color="auto" w:fill="auto"/>
          </w:tcPr>
          <w:p w14:paraId="5C297FAD" w14:textId="77777777" w:rsidR="008A1CC5" w:rsidRPr="00B61C95" w:rsidRDefault="008A1CC5" w:rsidP="008A1CC5">
            <w:pPr>
              <w:jc w:val="left"/>
              <w:rPr>
                <w:rFonts w:ascii="Arial" w:eastAsia="Arial" w:hAnsi="Arial" w:cs="Arial"/>
                <w:sz w:val="20"/>
                <w:szCs w:val="20"/>
                <w:lang w:val="pl-PL" w:bidi="pl-PL"/>
              </w:rPr>
            </w:pPr>
          </w:p>
        </w:tc>
        <w:tc>
          <w:tcPr>
            <w:tcW w:w="368" w:type="pct"/>
            <w:shd w:val="clear" w:color="auto" w:fill="auto"/>
            <w:noWrap/>
          </w:tcPr>
          <w:p w14:paraId="3F1400EA" w14:textId="1B340244" w:rsidR="008A1CC5" w:rsidRPr="009C42F3" w:rsidRDefault="008A1CC5" w:rsidP="008A1CC5">
            <w:pPr>
              <w:jc w:val="center"/>
              <w:rPr>
                <w:rFonts w:ascii="Arial" w:eastAsia="Arial" w:hAnsi="Arial" w:cs="Arial"/>
                <w:b/>
                <w:bCs/>
                <w:sz w:val="20"/>
                <w:szCs w:val="20"/>
                <w:lang w:val="pl-PL" w:bidi="pl-PL"/>
              </w:rPr>
            </w:pPr>
            <w:r w:rsidRPr="009C42F3">
              <w:rPr>
                <w:rFonts w:ascii="Arial" w:eastAsia="Arial" w:hAnsi="Arial" w:cs="Arial"/>
                <w:b/>
                <w:bCs/>
                <w:sz w:val="20"/>
                <w:szCs w:val="20"/>
                <w:lang w:val="pl-PL" w:bidi="pl-PL"/>
              </w:rPr>
              <w:t>100%</w:t>
            </w:r>
          </w:p>
        </w:tc>
        <w:tc>
          <w:tcPr>
            <w:tcW w:w="112" w:type="pct"/>
          </w:tcPr>
          <w:p w14:paraId="11B2339B" w14:textId="77777777" w:rsidR="008A1CC5" w:rsidRPr="009C42F3" w:rsidRDefault="008A1CC5" w:rsidP="008A1CC5">
            <w:pPr>
              <w:jc w:val="center"/>
              <w:rPr>
                <w:rFonts w:ascii="Arial" w:eastAsia="Arial" w:hAnsi="Arial" w:cs="Arial"/>
                <w:b/>
                <w:bCs/>
                <w:sz w:val="20"/>
                <w:szCs w:val="20"/>
                <w:lang w:val="pl-PL" w:bidi="pl-PL"/>
              </w:rPr>
            </w:pPr>
          </w:p>
        </w:tc>
      </w:tr>
    </w:tbl>
    <w:p w14:paraId="6BC78E82" w14:textId="77777777" w:rsidR="005E193B" w:rsidRPr="00550E4D" w:rsidRDefault="005E193B" w:rsidP="001A6205">
      <w:pPr>
        <w:rPr>
          <w:rFonts w:ascii="Arial Narrow" w:hAnsi="Arial Narrow"/>
          <w:lang w:val="pl-PL"/>
        </w:rPr>
      </w:pPr>
    </w:p>
    <w:p w14:paraId="61B30B48" w14:textId="77777777" w:rsidR="001C0625" w:rsidRPr="000B347F" w:rsidRDefault="001C0625" w:rsidP="000B347F">
      <w:pPr>
        <w:pStyle w:val="Heading3"/>
      </w:pPr>
      <w:bookmarkStart w:id="24" w:name="_Toc175562074"/>
      <w:r w:rsidRPr="000B347F">
        <w:rPr>
          <w:lang w:val="pl-PL" w:bidi="pl-PL"/>
        </w:rPr>
        <w:t>Kontaktowanie się z Zamawiającym</w:t>
      </w:r>
      <w:bookmarkEnd w:id="24"/>
    </w:p>
    <w:p w14:paraId="2CC4C550" w14:textId="77777777" w:rsidR="001C0625" w:rsidRPr="004E193B" w:rsidRDefault="001C0625" w:rsidP="00DC39F6">
      <w:pPr>
        <w:ind w:left="360"/>
        <w:rPr>
          <w:rFonts w:ascii="Arial Narrow" w:hAnsi="Arial Narrow"/>
          <w:lang w:val="pl-PL"/>
        </w:rPr>
      </w:pPr>
      <w:r w:rsidRPr="007047BE">
        <w:rPr>
          <w:rFonts w:ascii="Arial Narrow" w:eastAsia="Arial Narrow" w:hAnsi="Arial Narrow" w:cs="Arial Narrow"/>
          <w:lang w:val="pl-PL" w:bidi="pl-PL"/>
        </w:rPr>
        <w:t xml:space="preserve">Zgodnie z paragrafem 5, żaden Oferent nie będzie kontaktował się z Zamawiającym w żadnej sprawie związanej z jego ofertą, od momentu rozpoczęcia przetargu do czasu przyznania Umowy lub ogłoszenia wybranego dostawcy spełniającego wymagania. </w:t>
      </w:r>
    </w:p>
    <w:p w14:paraId="13D26715" w14:textId="77777777" w:rsidR="001C0625" w:rsidRPr="004E193B" w:rsidRDefault="001C0625">
      <w:pPr>
        <w:rPr>
          <w:rFonts w:ascii="Arial Narrow" w:hAnsi="Arial Narrow"/>
          <w:lang w:val="pl-PL"/>
        </w:rPr>
      </w:pPr>
    </w:p>
    <w:p w14:paraId="09C93C04" w14:textId="77777777" w:rsidR="00DE7949" w:rsidRPr="000B347F" w:rsidRDefault="001C0625" w:rsidP="000B347F">
      <w:pPr>
        <w:pStyle w:val="Heading3"/>
      </w:pPr>
      <w:bookmarkStart w:id="25" w:name="_Toc175562075"/>
      <w:r w:rsidRPr="000B347F">
        <w:rPr>
          <w:lang w:val="pl-PL" w:bidi="pl-PL"/>
        </w:rPr>
        <w:t>Powiadomienie o przyznaniu zamówienia</w:t>
      </w:r>
      <w:bookmarkEnd w:id="25"/>
    </w:p>
    <w:p w14:paraId="08101F74" w14:textId="77777777" w:rsidR="00DE7949" w:rsidRPr="00550E4D" w:rsidRDefault="001C0625" w:rsidP="00DE7949">
      <w:pPr>
        <w:ind w:left="360"/>
        <w:rPr>
          <w:rFonts w:ascii="Arial Narrow" w:hAnsi="Arial Narrow"/>
          <w:lang w:val="pl-PL"/>
        </w:rPr>
      </w:pPr>
      <w:r w:rsidRPr="00DE7949">
        <w:rPr>
          <w:rFonts w:ascii="Arial Narrow" w:eastAsia="Arial Narrow" w:hAnsi="Arial Narrow" w:cs="Arial Narrow"/>
          <w:lang w:val="pl-PL" w:bidi="pl-PL"/>
        </w:rPr>
        <w:t>Przed upływem okresu ważności oferty, Zamawiający powiadomi wybranego Oferenta na piśmie lub, w razie potrzeby, telefonicznie, że jego oferta została przyjęta i wybrana do zawarcia Ramowej Umowy Zakupu na określone towary i/lub usługi.  Na tym etapie IRC może również zdecydować się na negocjacje z wybranym oferentem w celu sfinalizowania oferty.</w:t>
      </w:r>
    </w:p>
    <w:p w14:paraId="6D9348E1" w14:textId="77777777" w:rsidR="00DE7949" w:rsidRPr="00550E4D" w:rsidRDefault="00DE7949" w:rsidP="00DE7949">
      <w:pPr>
        <w:ind w:left="360"/>
        <w:rPr>
          <w:rFonts w:ascii="Arial Narrow" w:hAnsi="Arial Narrow"/>
          <w:lang w:val="pl-PL"/>
        </w:rPr>
      </w:pPr>
    </w:p>
    <w:p w14:paraId="465FD23B" w14:textId="77777777" w:rsidR="00327568" w:rsidRPr="00DE7949" w:rsidRDefault="00DE7949" w:rsidP="000B347F">
      <w:pPr>
        <w:pStyle w:val="Heading1"/>
      </w:pPr>
      <w:bookmarkStart w:id="26" w:name="_Toc175562076"/>
      <w:r>
        <w:rPr>
          <w:lang w:val="pl-PL" w:bidi="pl-PL"/>
        </w:rPr>
        <w:t>ZAWIERANIE UMÓW</w:t>
      </w:r>
      <w:bookmarkEnd w:id="26"/>
    </w:p>
    <w:p w14:paraId="6510E9E3" w14:textId="71D6102E" w:rsidR="00DE7949" w:rsidRDefault="00BC30CA" w:rsidP="00BC30CA">
      <w:pPr>
        <w:tabs>
          <w:tab w:val="left" w:pos="2985"/>
        </w:tabs>
        <w:ind w:left="360"/>
        <w:rPr>
          <w:rFonts w:ascii="Arial Narrow" w:hAnsi="Arial Narrow"/>
        </w:rPr>
      </w:pPr>
      <w:r>
        <w:rPr>
          <w:rFonts w:ascii="Arial Narrow" w:hAnsi="Arial Narrow"/>
        </w:rPr>
        <w:tab/>
      </w:r>
    </w:p>
    <w:p w14:paraId="3D24C936" w14:textId="77777777" w:rsidR="00BC30CA" w:rsidRDefault="00BC30CA" w:rsidP="00BC30CA">
      <w:pPr>
        <w:tabs>
          <w:tab w:val="left" w:pos="2985"/>
        </w:tabs>
        <w:ind w:left="360"/>
        <w:rPr>
          <w:rFonts w:ascii="Arial Narrow" w:hAnsi="Arial Narrow"/>
        </w:rPr>
      </w:pPr>
    </w:p>
    <w:p w14:paraId="54E99C1B" w14:textId="77777777" w:rsidR="00DE7949" w:rsidRPr="000B347F" w:rsidRDefault="00DE7949" w:rsidP="000B347F">
      <w:pPr>
        <w:pStyle w:val="Heading3"/>
      </w:pPr>
      <w:bookmarkStart w:id="27" w:name="_Toc175562077"/>
      <w:r w:rsidRPr="000B347F">
        <w:rPr>
          <w:lang w:val="pl-PL" w:bidi="pl-PL"/>
        </w:rPr>
        <w:t>Przyznanie zamówienia i powiadomienie</w:t>
      </w:r>
      <w:bookmarkEnd w:id="27"/>
    </w:p>
    <w:p w14:paraId="39A858D6" w14:textId="4C188837" w:rsidR="004E193B" w:rsidRDefault="00327568" w:rsidP="004E193B">
      <w:pPr>
        <w:ind w:left="360"/>
        <w:rPr>
          <w:rFonts w:ascii="Arial Narrow" w:hAnsi="Arial Narrow"/>
          <w:lang w:val="pl-PL"/>
        </w:rPr>
      </w:pPr>
      <w:r w:rsidRPr="006D0748">
        <w:rPr>
          <w:rFonts w:ascii="Arial Narrow" w:eastAsia="Arial Narrow" w:hAnsi="Arial Narrow" w:cs="Arial Narrow"/>
          <w:lang w:val="pl-PL" w:bidi="pl-PL"/>
        </w:rPr>
        <w:t xml:space="preserve">Zamawiający przyzna Zamówienie temu Oferentowi (tym Oferentom), którego oferta została uznana za istotnie odpowiadającą i za najlepiej ocenioną, biorąc pod uwagę cenę i czynniki wydajności, pod warunkiem, że Oferent zostanie uznany za posiadającego kwalifikacje do zawarcia Ramowej Umowy Zakupu </w:t>
      </w:r>
      <w:r w:rsidR="00BC30CA">
        <w:rPr>
          <w:rFonts w:ascii="Arial Narrow" w:eastAsia="Arial Narrow" w:hAnsi="Arial Narrow" w:cs="Arial Narrow"/>
          <w:lang w:val="pl-PL" w:bidi="pl-PL"/>
        </w:rPr>
        <w:br/>
      </w:r>
      <w:r w:rsidRPr="006D0748">
        <w:rPr>
          <w:rFonts w:ascii="Arial Narrow" w:eastAsia="Arial Narrow" w:hAnsi="Arial Narrow" w:cs="Arial Narrow"/>
          <w:lang w:val="pl-PL" w:bidi="pl-PL"/>
        </w:rPr>
        <w:t>i zadowalającego wykonania swoich obowiązków.</w:t>
      </w:r>
    </w:p>
    <w:p w14:paraId="0FD5B85B" w14:textId="3BA8588C" w:rsidR="004E193B" w:rsidRDefault="004E193B" w:rsidP="004E193B">
      <w:pPr>
        <w:ind w:left="360"/>
        <w:rPr>
          <w:rFonts w:ascii="Arial Narrow" w:hAnsi="Arial Narrow"/>
          <w:lang w:val="pl-PL"/>
        </w:rPr>
      </w:pPr>
    </w:p>
    <w:p w14:paraId="4459CF19" w14:textId="0175B525" w:rsidR="004E193B" w:rsidRPr="00C84CFC" w:rsidRDefault="004E193B" w:rsidP="004E193B">
      <w:pPr>
        <w:ind w:left="360"/>
        <w:rPr>
          <w:rFonts w:ascii="Arial Narrow" w:hAnsi="Arial Narrow"/>
          <w:lang w:val="pl-PL"/>
        </w:rPr>
      </w:pPr>
      <w:r w:rsidRPr="00C84CFC">
        <w:rPr>
          <w:rFonts w:ascii="Arial Narrow" w:hAnsi="Arial Narrow"/>
          <w:lang w:val="pl-PL"/>
        </w:rPr>
        <w:t>Oferenci zgadza się, że Ramowa Umowa o Świadczenie Usług nie będzie interpretowana jako przyznająca dostawcy wyłączne prawo do dostawy towarów i/lub świadczenia usług objętych niniejszą umową i jej załącznikami.</w:t>
      </w:r>
    </w:p>
    <w:p w14:paraId="1AFB5DA5" w14:textId="1BB30FF4" w:rsidR="004E193B" w:rsidRPr="00C84CFC" w:rsidRDefault="004E193B" w:rsidP="004E193B">
      <w:pPr>
        <w:ind w:left="360"/>
        <w:rPr>
          <w:rFonts w:ascii="Arial Narrow" w:hAnsi="Arial Narrow"/>
          <w:lang w:val="pl-PL"/>
        </w:rPr>
      </w:pPr>
    </w:p>
    <w:p w14:paraId="3F77D05E" w14:textId="642E819E" w:rsidR="004E193B" w:rsidRPr="00C84CFC" w:rsidRDefault="00342036" w:rsidP="004E193B">
      <w:pPr>
        <w:ind w:left="360"/>
        <w:rPr>
          <w:rFonts w:ascii="Arial Narrow" w:hAnsi="Arial Narrow"/>
          <w:lang w:val="pl-PL"/>
        </w:rPr>
      </w:pPr>
      <w:r w:rsidRPr="00C84CFC">
        <w:rPr>
          <w:rFonts w:ascii="Arial Narrow" w:hAnsi="Arial Narrow"/>
          <w:lang w:val="pl-PL"/>
        </w:rPr>
        <w:t xml:space="preserve">Ramowa Umowa o świadczenie usług jest zawierana wyłącznie na podstawie „stała cała -elastyczna ilość”, </w:t>
      </w:r>
      <w:r w:rsidR="00BC30CA">
        <w:rPr>
          <w:rFonts w:ascii="Arial Narrow" w:hAnsi="Arial Narrow"/>
          <w:lang w:val="pl-PL"/>
        </w:rPr>
        <w:br/>
      </w:r>
      <w:r w:rsidRPr="00C84CFC">
        <w:rPr>
          <w:rFonts w:ascii="Arial Narrow" w:hAnsi="Arial Narrow"/>
          <w:lang w:val="pl-PL"/>
        </w:rPr>
        <w:t>a dostawcy zgadzają się, że Umowa Ramowa o świadczenie usług nie nakłada na IRC żadnych zobowiązań w zakresie minimalnej wielkości działalności.</w:t>
      </w:r>
    </w:p>
    <w:p w14:paraId="3BD4EF00" w14:textId="72E1990E" w:rsidR="00342036" w:rsidRPr="00C84CFC" w:rsidRDefault="00342036" w:rsidP="004E193B">
      <w:pPr>
        <w:ind w:left="360"/>
        <w:rPr>
          <w:rFonts w:ascii="Arial Narrow" w:hAnsi="Arial Narrow"/>
          <w:lang w:val="pl-PL"/>
        </w:rPr>
      </w:pPr>
    </w:p>
    <w:p w14:paraId="182B03BC" w14:textId="672F69DB" w:rsidR="00752172" w:rsidRDefault="00342036" w:rsidP="00BC30CA">
      <w:pPr>
        <w:ind w:left="360"/>
        <w:rPr>
          <w:rFonts w:ascii="Arial Narrow" w:hAnsi="Arial Narrow"/>
          <w:lang w:val="pl-PL"/>
        </w:rPr>
      </w:pPr>
      <w:r w:rsidRPr="00C84CFC">
        <w:rPr>
          <w:rFonts w:ascii="Arial Narrow" w:hAnsi="Arial Narrow"/>
          <w:lang w:val="pl-PL"/>
        </w:rPr>
        <w:t>IRC zastrzega sobie prawo do podpisania tego samego rodzaju umowy na ten sam rodzaj usług z innymi dostawcami</w:t>
      </w:r>
    </w:p>
    <w:p w14:paraId="12134288" w14:textId="77777777" w:rsidR="004E193B" w:rsidRDefault="004E193B" w:rsidP="004E193B">
      <w:pPr>
        <w:ind w:left="360"/>
        <w:rPr>
          <w:rFonts w:ascii="Arial Narrow" w:hAnsi="Arial Narrow"/>
          <w:lang w:val="pl-PL"/>
        </w:rPr>
      </w:pPr>
    </w:p>
    <w:p w14:paraId="67B587C6" w14:textId="77777777" w:rsidR="00043C39" w:rsidRPr="004E193B" w:rsidRDefault="00043C39" w:rsidP="00BE22D4">
      <w:pPr>
        <w:rPr>
          <w:rFonts w:ascii="Arial Narrow" w:hAnsi="Arial Narrow"/>
          <w:lang w:val="pl-PL"/>
        </w:rPr>
      </w:pPr>
    </w:p>
    <w:p w14:paraId="12476F3E" w14:textId="77777777" w:rsidR="001C0625" w:rsidRPr="000B347F" w:rsidRDefault="001C0625" w:rsidP="000B347F">
      <w:pPr>
        <w:pStyle w:val="Heading3"/>
      </w:pPr>
      <w:bookmarkStart w:id="28" w:name="_Toc175562078"/>
      <w:r w:rsidRPr="000B347F">
        <w:rPr>
          <w:lang w:val="pl-PL" w:bidi="pl-PL"/>
        </w:rPr>
        <w:t>Gwarancja</w:t>
      </w:r>
      <w:bookmarkEnd w:id="28"/>
    </w:p>
    <w:p w14:paraId="59835A97" w14:textId="77777777" w:rsidR="001C0625" w:rsidRPr="004E193B" w:rsidRDefault="00FA5ACD" w:rsidP="00DE7949">
      <w:pPr>
        <w:ind w:left="360"/>
        <w:rPr>
          <w:rFonts w:ascii="Arial Narrow" w:hAnsi="Arial Narrow"/>
          <w:lang w:val="pl-PL"/>
        </w:rPr>
      </w:pPr>
      <w:r w:rsidRPr="007047BE">
        <w:rPr>
          <w:rFonts w:ascii="Arial Narrow" w:eastAsia="Arial Narrow" w:hAnsi="Arial Narrow" w:cs="Arial Narrow"/>
          <w:lang w:val="pl-PL" w:bidi="pl-PL"/>
        </w:rPr>
        <w:t>Dostawca gwarantuje, że towary, które mają być dostarczone, są nowe, nieużywane, należą do najnowszych lub aktualnych modeli (produktów) i spełniają specyfikacje Zamawiającego.</w:t>
      </w:r>
    </w:p>
    <w:p w14:paraId="1F372E1F" w14:textId="77777777" w:rsidR="001C0625" w:rsidRPr="004E193B" w:rsidRDefault="001C0625">
      <w:pPr>
        <w:ind w:left="720"/>
        <w:rPr>
          <w:rFonts w:ascii="Arial Narrow" w:hAnsi="Arial Narrow"/>
          <w:lang w:val="pl-PL"/>
        </w:rPr>
      </w:pPr>
    </w:p>
    <w:p w14:paraId="162DEA8F" w14:textId="7B48CB59" w:rsidR="00DE7949" w:rsidRDefault="001C0625" w:rsidP="00550E4D">
      <w:pPr>
        <w:ind w:left="360"/>
        <w:rPr>
          <w:rFonts w:ascii="Arial Narrow" w:eastAsia="Arial Narrow" w:hAnsi="Arial Narrow" w:cs="Arial Narrow"/>
          <w:lang w:val="pl-PL" w:bidi="pl-PL"/>
        </w:rPr>
      </w:pPr>
      <w:r w:rsidRPr="007047BE">
        <w:rPr>
          <w:rFonts w:ascii="Arial Narrow" w:eastAsia="Arial Narrow" w:hAnsi="Arial Narrow" w:cs="Arial Narrow"/>
          <w:lang w:val="pl-PL" w:bidi="pl-PL"/>
        </w:rPr>
        <w:t xml:space="preserve">Gwarancja pozostanie ważna przez okres czasu określony przez dostawcę w Ofercie, a okres gwarancji będzie uważany za jedną z zalet oferty i w żadnym wypadku nie będzie krótszy niż ten, który jest przewidziany przez prawo </w:t>
      </w:r>
      <w:r w:rsidR="005B3206" w:rsidRPr="00C84CFC">
        <w:rPr>
          <w:rFonts w:ascii="Arial Narrow" w:eastAsia="Arial Narrow" w:hAnsi="Arial Narrow" w:cs="Arial Narrow"/>
          <w:lang w:val="pl-PL" w:bidi="pl-PL"/>
        </w:rPr>
        <w:t>polskie</w:t>
      </w:r>
      <w:r w:rsidRPr="007047BE">
        <w:rPr>
          <w:rFonts w:ascii="Arial Narrow" w:eastAsia="Arial Narrow" w:hAnsi="Arial Narrow" w:cs="Arial Narrow"/>
          <w:lang w:val="pl-PL" w:bidi="pl-PL"/>
        </w:rPr>
        <w:t>,o ile takie istnieje.</w:t>
      </w:r>
    </w:p>
    <w:p w14:paraId="059E501A" w14:textId="77777777" w:rsidR="00550E4D" w:rsidRPr="004E193B" w:rsidRDefault="00550E4D" w:rsidP="00550E4D">
      <w:pPr>
        <w:ind w:left="360"/>
        <w:rPr>
          <w:rFonts w:ascii="Arial Narrow" w:hAnsi="Arial Narrow"/>
          <w:lang w:val="pl-PL"/>
        </w:rPr>
      </w:pPr>
    </w:p>
    <w:p w14:paraId="7A8C1EED" w14:textId="77777777" w:rsidR="001C0625" w:rsidRPr="000B347F" w:rsidRDefault="001C0625" w:rsidP="000B347F">
      <w:pPr>
        <w:pStyle w:val="Heading3"/>
      </w:pPr>
      <w:bookmarkStart w:id="29" w:name="_Toc175562079"/>
      <w:r w:rsidRPr="000B347F">
        <w:rPr>
          <w:lang w:val="pl-PL" w:bidi="pl-PL"/>
        </w:rPr>
        <w:t>Kontrola</w:t>
      </w:r>
      <w:bookmarkEnd w:id="29"/>
      <w:r w:rsidRPr="000B347F">
        <w:rPr>
          <w:lang w:val="pl-PL" w:bidi="pl-PL"/>
        </w:rPr>
        <w:t xml:space="preserve"> </w:t>
      </w:r>
    </w:p>
    <w:p w14:paraId="6C8B6607" w14:textId="77777777" w:rsidR="001C0625" w:rsidRPr="00550E4D" w:rsidRDefault="001C0625" w:rsidP="00DE7949">
      <w:pPr>
        <w:ind w:left="360"/>
        <w:rPr>
          <w:rFonts w:ascii="Arial Narrow" w:hAnsi="Arial Narrow"/>
          <w:lang w:val="pl-PL"/>
        </w:rPr>
      </w:pPr>
      <w:r w:rsidRPr="007047BE">
        <w:rPr>
          <w:rFonts w:ascii="Arial Narrow" w:eastAsia="Arial Narrow" w:hAnsi="Arial Narrow" w:cs="Arial Narrow"/>
          <w:lang w:val="pl-PL" w:bidi="pl-PL"/>
        </w:rPr>
        <w:t xml:space="preserve">Zamawiającemu przysługuje prawo do kontroli towarów w celu potwierdzenia ich zgodności ze specyfikacją. Kontrola zostanie przeprowadzona przez wyznaczonych pracowników Zamawiającego lub uznanego eksperta wybranego przez Zamawiającego. </w:t>
      </w:r>
    </w:p>
    <w:p w14:paraId="3AD6052B" w14:textId="77777777" w:rsidR="001C0625" w:rsidRPr="00550E4D" w:rsidRDefault="001C0625">
      <w:pPr>
        <w:ind w:left="720"/>
        <w:rPr>
          <w:rFonts w:ascii="Arial Narrow" w:hAnsi="Arial Narrow"/>
          <w:lang w:val="pl-PL"/>
        </w:rPr>
      </w:pPr>
    </w:p>
    <w:p w14:paraId="3F910861" w14:textId="77777777" w:rsidR="001C0625" w:rsidRPr="00550E4D" w:rsidRDefault="00217D5F" w:rsidP="00170E21">
      <w:pPr>
        <w:ind w:left="360"/>
        <w:rPr>
          <w:rFonts w:ascii="Arial Narrow" w:hAnsi="Arial Narrow"/>
          <w:lang w:val="pl-PL"/>
        </w:rPr>
      </w:pPr>
      <w:r w:rsidRPr="007047BE">
        <w:rPr>
          <w:rFonts w:ascii="Arial Narrow" w:eastAsia="Arial Narrow" w:hAnsi="Arial Narrow" w:cs="Arial Narrow"/>
          <w:lang w:val="pl-PL" w:bidi="pl-PL"/>
        </w:rPr>
        <w:t>W przyszłych stosunkach handlowych, jeżeli jakiekolwiek kontrolowane towary nie będą zgodne ze specyfikacją, Zamawiający może je odrzucić, a Oferent zobowiązany jest wymienić odrzucone towary bez przedłużania terminu, chyba że Zamawiający uzna to za stosowne.</w:t>
      </w:r>
    </w:p>
    <w:p w14:paraId="39FB4F33" w14:textId="77777777" w:rsidR="001C0625" w:rsidRPr="00550E4D" w:rsidRDefault="001C0625">
      <w:pPr>
        <w:rPr>
          <w:rFonts w:ascii="Arial Narrow" w:hAnsi="Arial Narrow"/>
          <w:lang w:val="pl-PL"/>
        </w:rPr>
      </w:pPr>
    </w:p>
    <w:p w14:paraId="791A28D2" w14:textId="77777777" w:rsidR="002051D5" w:rsidRPr="00550E4D" w:rsidRDefault="002051D5" w:rsidP="002051D5">
      <w:pPr>
        <w:rPr>
          <w:rFonts w:ascii="Arial Narrow" w:hAnsi="Arial Narrow"/>
          <w:lang w:val="pl-PL"/>
        </w:rPr>
      </w:pPr>
    </w:p>
    <w:p w14:paraId="7B9D038F" w14:textId="77777777" w:rsidR="001C0625" w:rsidRPr="000B347F" w:rsidRDefault="00DA671F" w:rsidP="000B347F">
      <w:pPr>
        <w:pStyle w:val="Heading3"/>
      </w:pPr>
      <w:bookmarkStart w:id="30" w:name="_Toc175562080"/>
      <w:r w:rsidRPr="000B347F">
        <w:rPr>
          <w:lang w:val="pl-PL" w:bidi="pl-PL"/>
        </w:rPr>
        <w:t>Harmonogramy cenowe i lokalizacja</w:t>
      </w:r>
      <w:bookmarkEnd w:id="30"/>
    </w:p>
    <w:p w14:paraId="519E8E24" w14:textId="77777777" w:rsidR="003F461D" w:rsidRPr="000E0441" w:rsidRDefault="003F461D" w:rsidP="00170E21">
      <w:pPr>
        <w:ind w:left="360"/>
        <w:rPr>
          <w:rFonts w:ascii="Arial Narrow" w:hAnsi="Arial Narrow"/>
          <w:lang w:val="pl-PL"/>
        </w:rPr>
      </w:pPr>
      <w:r w:rsidRPr="000E0441">
        <w:rPr>
          <w:rFonts w:ascii="Arial Narrow" w:eastAsia="Arial Narrow" w:hAnsi="Arial Narrow" w:cs="Arial Narrow"/>
          <w:lang w:val="pl-PL" w:bidi="pl-PL"/>
        </w:rPr>
        <w:t>Sprzedawcy zainteresowani dostarczaniem towarów do Biur Krajowych IRC powinni zwrócić uwagę, że wszystkie kategorie dotyczą wszystkich Biur IRC.</w:t>
      </w:r>
    </w:p>
    <w:p w14:paraId="4ABFEB65" w14:textId="77777777" w:rsidR="001B1CBB" w:rsidRPr="000E0441" w:rsidRDefault="001B1CBB" w:rsidP="005E3EC1">
      <w:pPr>
        <w:rPr>
          <w:rFonts w:ascii="Arial Narrow" w:hAnsi="Arial Narrow"/>
          <w:lang w:val="pl-PL"/>
        </w:rPr>
      </w:pPr>
    </w:p>
    <w:p w14:paraId="3FB6663F" w14:textId="0C1DFC00" w:rsidR="00D87C37" w:rsidRDefault="00911A58" w:rsidP="00170E21">
      <w:pPr>
        <w:ind w:left="360"/>
        <w:jc w:val="left"/>
        <w:rPr>
          <w:rFonts w:ascii="Arial Narrow" w:eastAsia="Arial Narrow" w:hAnsi="Arial Narrow" w:cs="Arial Narrow"/>
          <w:color w:val="000000"/>
          <w:lang w:val="pl-PL" w:bidi="pl-PL"/>
        </w:rPr>
      </w:pPr>
      <w:r w:rsidRPr="000E0441">
        <w:rPr>
          <w:rFonts w:ascii="Arial Narrow" w:eastAsia="Arial Narrow" w:hAnsi="Arial Narrow" w:cs="Arial Narrow"/>
          <w:color w:val="000000"/>
          <w:lang w:val="pl-PL" w:bidi="pl-PL"/>
        </w:rPr>
        <w:t>Lista towarów i usług dla Ramowej Umowy Zakupu według poniższych kategorii znajduje się w załączniku.</w:t>
      </w:r>
    </w:p>
    <w:p w14:paraId="75594278" w14:textId="7C57F7D1" w:rsidR="00C84CFC" w:rsidRDefault="00C84CFC" w:rsidP="00170E21">
      <w:pPr>
        <w:ind w:left="360"/>
        <w:jc w:val="left"/>
        <w:rPr>
          <w:rFonts w:ascii="Arial Narrow" w:eastAsia="Arial Narrow" w:hAnsi="Arial Narrow" w:cs="Arial Narrow"/>
          <w:color w:val="000000"/>
          <w:lang w:val="pl-PL" w:bidi="pl-PL"/>
        </w:rPr>
      </w:pPr>
    </w:p>
    <w:p w14:paraId="04C5797E" w14:textId="77777777" w:rsidR="00C84CFC" w:rsidRPr="00C84CFC" w:rsidRDefault="00C84CFC" w:rsidP="00C84CFC">
      <w:pPr>
        <w:ind w:left="360"/>
        <w:jc w:val="left"/>
        <w:rPr>
          <w:rFonts w:ascii="Arial Narrow" w:eastAsia="Arial Narrow" w:hAnsi="Arial Narrow" w:cs="Arial Narrow"/>
          <w:color w:val="000000"/>
          <w:lang w:val="pl-PL" w:bidi="pl-PL"/>
        </w:rPr>
      </w:pPr>
      <w:r w:rsidRPr="00C84CFC">
        <w:rPr>
          <w:rFonts w:ascii="Arial Narrow" w:eastAsia="Arial Narrow" w:hAnsi="Arial Narrow" w:cs="Arial Narrow"/>
          <w:color w:val="000000"/>
          <w:lang w:val="pl-PL" w:bidi="pl-PL"/>
        </w:rPr>
        <w:t>Płatność zostanie dokonana przelewem bankowym po pomyślnym zakończeniu dostawy Towarów/Usług przez Nabywcę w ciągu 10 dni roboczych od otrzymania faktury wraz z podpisanym otrzymanym certyfikatem dostawy/wykonania.</w:t>
      </w:r>
    </w:p>
    <w:p w14:paraId="55CB0170" w14:textId="26D28169" w:rsidR="00C84CFC" w:rsidRDefault="00C84CFC" w:rsidP="00C84CFC">
      <w:pPr>
        <w:ind w:left="360"/>
        <w:jc w:val="left"/>
        <w:rPr>
          <w:rFonts w:ascii="Arial Narrow" w:eastAsia="Arial Narrow" w:hAnsi="Arial Narrow" w:cs="Arial Narrow"/>
          <w:color w:val="000000"/>
          <w:lang w:val="pl-PL" w:bidi="pl-PL"/>
        </w:rPr>
      </w:pPr>
      <w:r w:rsidRPr="00C84CFC">
        <w:rPr>
          <w:rFonts w:ascii="Arial Narrow" w:eastAsia="Arial Narrow" w:hAnsi="Arial Narrow" w:cs="Arial Narrow"/>
          <w:color w:val="000000"/>
          <w:lang w:val="pl-PL" w:bidi="pl-PL"/>
        </w:rPr>
        <w:t>Opłaty dodatkowe związane z powyższymi Towarami/usługami będą fakturowane i uiszczane na tych samych warunkach określonych powyżej.</w:t>
      </w:r>
    </w:p>
    <w:p w14:paraId="58AC91B6" w14:textId="585A69EE" w:rsidR="00C84CFC" w:rsidRDefault="00C84CFC" w:rsidP="00170E21">
      <w:pPr>
        <w:ind w:left="360"/>
        <w:jc w:val="left"/>
        <w:rPr>
          <w:rFonts w:ascii="Arial Narrow" w:hAnsi="Arial Narrow"/>
          <w:bCs/>
          <w:color w:val="000000"/>
          <w:lang w:val="pl-PL"/>
        </w:rPr>
      </w:pPr>
    </w:p>
    <w:p w14:paraId="537D4F95" w14:textId="77777777" w:rsidR="00CD6217" w:rsidRPr="004E193B" w:rsidRDefault="00CD6217" w:rsidP="00170E21">
      <w:pPr>
        <w:ind w:left="360"/>
        <w:jc w:val="left"/>
        <w:rPr>
          <w:rFonts w:ascii="Arial Narrow" w:hAnsi="Arial Narrow"/>
          <w:bCs/>
          <w:color w:val="000000"/>
          <w:lang w:val="pl-PL"/>
        </w:rPr>
      </w:pPr>
    </w:p>
    <w:p w14:paraId="0962F906" w14:textId="77777777" w:rsidR="00CD6217" w:rsidRPr="004E193B" w:rsidRDefault="00CD6217" w:rsidP="000B347F">
      <w:pPr>
        <w:pStyle w:val="Heading3"/>
        <w:rPr>
          <w:lang w:val="pl-PL"/>
        </w:rPr>
      </w:pPr>
      <w:bookmarkStart w:id="31" w:name="_Toc175562081"/>
      <w:r w:rsidRPr="000B347F">
        <w:rPr>
          <w:lang w:val="pl-PL" w:bidi="pl-PL"/>
        </w:rPr>
        <w:t>Umowy o świadczenie usług lub umowy z doradcami</w:t>
      </w:r>
      <w:bookmarkEnd w:id="31"/>
      <w:r w:rsidRPr="000B347F">
        <w:rPr>
          <w:lang w:val="pl-PL" w:bidi="pl-PL"/>
        </w:rPr>
        <w:t xml:space="preserve"> </w:t>
      </w:r>
    </w:p>
    <w:p w14:paraId="34F81241" w14:textId="77777777" w:rsidR="00CD6217" w:rsidRPr="004E193B" w:rsidRDefault="00CD6217" w:rsidP="00CD6217">
      <w:pPr>
        <w:ind w:left="360"/>
        <w:jc w:val="left"/>
        <w:rPr>
          <w:rFonts w:ascii="Arial Narrow" w:hAnsi="Arial Narrow"/>
          <w:lang w:val="pl-PL"/>
        </w:rPr>
      </w:pPr>
      <w:r w:rsidRPr="00CD6217">
        <w:rPr>
          <w:rFonts w:ascii="Arial Narrow" w:eastAsia="Arial Narrow" w:hAnsi="Arial Narrow" w:cs="Arial Narrow"/>
          <w:lang w:val="pl-PL" w:bidi="pl-PL"/>
        </w:rPr>
        <w:t xml:space="preserve">W przypadku umów dotyczących usług lub doradców nie zezwala się na przyznawanie zamówień na określony czas i materiały, chyba że jest to jedyne odpowiednie zamówienie i ustalono górny pułap. </w:t>
      </w:r>
    </w:p>
    <w:p w14:paraId="3D3FCE9D" w14:textId="77777777" w:rsidR="00F859DE" w:rsidRPr="000B347F" w:rsidRDefault="00F859DE" w:rsidP="000B347F">
      <w:pPr>
        <w:pStyle w:val="Heading3"/>
      </w:pPr>
      <w:bookmarkStart w:id="32" w:name="_Toc175562082"/>
      <w:r w:rsidRPr="000B347F">
        <w:rPr>
          <w:lang w:val="pl-PL" w:bidi="pl-PL"/>
        </w:rPr>
        <w:t>Zastrzeżenie prawne</w:t>
      </w:r>
      <w:bookmarkEnd w:id="32"/>
    </w:p>
    <w:p w14:paraId="53E63F91" w14:textId="77777777" w:rsidR="00F859DE" w:rsidRPr="00B16A6E" w:rsidRDefault="00F859DE" w:rsidP="00F859DE">
      <w:pPr>
        <w:rPr>
          <w:rFonts w:ascii="Arial Narrow" w:hAnsi="Arial Narrow" w:cs="Arial"/>
          <w:lang w:val="en-GB"/>
        </w:rPr>
      </w:pPr>
    </w:p>
    <w:p w14:paraId="4321720C" w14:textId="77777777" w:rsidR="00F859DE" w:rsidRPr="004E193B" w:rsidRDefault="00F859DE" w:rsidP="00B149C4">
      <w:pPr>
        <w:ind w:left="360"/>
        <w:jc w:val="left"/>
        <w:rPr>
          <w:rFonts w:ascii="Arial Narrow" w:hAnsi="Arial Narrow"/>
          <w:lang w:val="pl-PL"/>
        </w:rPr>
      </w:pPr>
      <w:r w:rsidRPr="00B149C4">
        <w:rPr>
          <w:rFonts w:ascii="Arial Narrow" w:eastAsia="Arial Narrow" w:hAnsi="Arial Narrow" w:cs="Arial Narrow"/>
          <w:lang w:val="pl-PL" w:bidi="pl-PL"/>
        </w:rPr>
        <w:t>Zamawiający zastrzega sobie prawo do zmiany terminów w harmonogramie.</w:t>
      </w:r>
    </w:p>
    <w:p w14:paraId="7520FE10" w14:textId="77777777" w:rsidR="00F859DE" w:rsidRPr="004E193B" w:rsidRDefault="00F859DE" w:rsidP="00B149C4">
      <w:pPr>
        <w:ind w:left="360"/>
        <w:jc w:val="left"/>
        <w:rPr>
          <w:rFonts w:ascii="Arial Narrow" w:hAnsi="Arial Narrow"/>
          <w:lang w:val="pl-PL"/>
        </w:rPr>
      </w:pPr>
    </w:p>
    <w:p w14:paraId="0DBFA580" w14:textId="77777777" w:rsidR="00F859DE" w:rsidRPr="004E193B" w:rsidRDefault="00F859DE" w:rsidP="00B149C4">
      <w:pPr>
        <w:ind w:left="360"/>
        <w:jc w:val="left"/>
        <w:rPr>
          <w:rFonts w:ascii="Arial Narrow" w:hAnsi="Arial Narrow"/>
          <w:lang w:val="pl-PL"/>
        </w:rPr>
      </w:pPr>
      <w:r w:rsidRPr="00B149C4">
        <w:rPr>
          <w:rFonts w:ascii="Arial Narrow" w:eastAsia="Arial Narrow" w:hAnsi="Arial Narrow" w:cs="Arial Narrow"/>
          <w:lang w:val="pl-PL" w:bidi="pl-PL"/>
        </w:rPr>
        <w:t>Zamawiający nie jest zobowiązany do przyjęcia najniższej lub jakiejkolwiek innej propozycji.</w:t>
      </w:r>
    </w:p>
    <w:p w14:paraId="0C3CD261" w14:textId="77777777" w:rsidR="00CD6217" w:rsidRPr="004E193B" w:rsidRDefault="00CD6217" w:rsidP="00F859DE">
      <w:pPr>
        <w:rPr>
          <w:rFonts w:ascii="Arial Narrow" w:hAnsi="Arial Narrow" w:cs="Arial"/>
          <w:lang w:val="pl-PL"/>
        </w:rPr>
      </w:pPr>
    </w:p>
    <w:p w14:paraId="145F9388" w14:textId="77777777" w:rsidR="00442FCA" w:rsidRPr="00DE7949" w:rsidRDefault="00442FCA" w:rsidP="00442FCA">
      <w:pPr>
        <w:pStyle w:val="Heading1"/>
      </w:pPr>
      <w:bookmarkStart w:id="33" w:name="_Toc175562083"/>
      <w:r>
        <w:rPr>
          <w:lang w:val="pl-PL" w:bidi="pl-PL"/>
        </w:rPr>
        <w:t>ETYCZNE STANDARDY DZIAŁANIA</w:t>
      </w:r>
      <w:bookmarkEnd w:id="33"/>
    </w:p>
    <w:p w14:paraId="31AB760A" w14:textId="77777777" w:rsidR="00442FCA" w:rsidRDefault="00442FCA" w:rsidP="00BC30CA">
      <w:pPr>
        <w:rPr>
          <w:rFonts w:ascii="Arial Narrow" w:hAnsi="Arial Narrow" w:cs="Arial"/>
          <w:lang w:val="en-GB"/>
        </w:rPr>
      </w:pPr>
    </w:p>
    <w:p w14:paraId="19DC28DD" w14:textId="77777777" w:rsidR="00442FCA" w:rsidRDefault="00442FCA" w:rsidP="00BC30CA">
      <w:pPr>
        <w:pStyle w:val="Heading3"/>
        <w:numPr>
          <w:ilvl w:val="0"/>
          <w:numId w:val="8"/>
        </w:numPr>
        <w:rPr>
          <w:i w:val="0"/>
        </w:rPr>
      </w:pPr>
      <w:bookmarkStart w:id="34" w:name="_Toc175562084"/>
      <w:r>
        <w:rPr>
          <w:i w:val="0"/>
          <w:lang w:val="pl-PL" w:bidi="pl-PL"/>
        </w:rPr>
        <w:t>Przestrzeganie zasad The IRC Way</w:t>
      </w:r>
      <w:bookmarkEnd w:id="34"/>
    </w:p>
    <w:p w14:paraId="2E1867D9" w14:textId="77777777" w:rsidR="00442FCA" w:rsidRDefault="00442FCA" w:rsidP="00BC30CA">
      <w:pPr>
        <w:rPr>
          <w:rFonts w:ascii="Arial Narrow" w:hAnsi="Arial Narrow" w:cs="Arial"/>
          <w:lang w:val="en-GB"/>
        </w:rPr>
      </w:pPr>
    </w:p>
    <w:p w14:paraId="7954C732" w14:textId="40B4041C" w:rsidR="00442FCA" w:rsidRPr="00550E4D" w:rsidRDefault="00442FCA" w:rsidP="00BC30CA">
      <w:pPr>
        <w:ind w:left="426"/>
        <w:rPr>
          <w:rFonts w:ascii="Arial Narrow" w:hAnsi="Arial Narrow"/>
          <w:lang w:val="pl-PL"/>
        </w:rPr>
      </w:pPr>
      <w:r w:rsidRPr="00382BB2">
        <w:rPr>
          <w:rFonts w:ascii="Arial Narrow" w:eastAsia="Arial Narrow" w:hAnsi="Arial Narrow" w:cs="Arial Narrow"/>
          <w:lang w:val="pl-PL" w:bidi="pl-PL"/>
        </w:rPr>
        <w:t xml:space="preserve">Kodeks IRC Way: Standards for Professional Conduct [Standardy profesjonalnego postępowania] („The IRC Way”), kodeksu postępowania IRC, który znaleźć można na stronie: </w:t>
      </w:r>
      <w:hyperlink r:id="rId11" w:history="1">
        <w:r w:rsidRPr="00382BB2">
          <w:rPr>
            <w:rStyle w:val="Hyperlink"/>
            <w:rFonts w:ascii="Arial Narrow" w:eastAsia="Arial Narrow" w:hAnsi="Arial Narrow" w:cs="Arial Narrow"/>
            <w:lang w:val="pl-PL" w:bidi="pl-PL"/>
          </w:rPr>
          <w:t>https://www.rescue.org/page/our-code-conduct</w:t>
        </w:r>
      </w:hyperlink>
      <w:r w:rsidRPr="00382BB2">
        <w:rPr>
          <w:rFonts w:ascii="Arial Narrow" w:eastAsia="Arial Narrow" w:hAnsi="Arial Narrow" w:cs="Arial Narrow"/>
          <w:lang w:val="pl-PL" w:bidi="pl-PL"/>
        </w:rPr>
        <w:t xml:space="preserve"> oraz Combating Trafficking in Persons Policy [Polityka walki z handlem ludźmi] IRC, którą można znaleźć tutaj: </w:t>
      </w:r>
      <w:hyperlink r:id="rId12" w:history="1">
        <w:r w:rsidRPr="00382BB2">
          <w:rPr>
            <w:rStyle w:val="Hyperlink"/>
            <w:rFonts w:ascii="Arial Narrow" w:eastAsia="Arial Narrow" w:hAnsi="Arial Narrow" w:cs="Arial Narrow"/>
            <w:lang w:val="pl-PL" w:bidi="pl-PL"/>
          </w:rPr>
          <w:t>https://rescue.app.box.com/s/h6dv915b72o1rnapxg3vczbqxjtboyel</w:t>
        </w:r>
      </w:hyperlink>
      <w:r w:rsidRPr="00382BB2">
        <w:rPr>
          <w:rFonts w:ascii="Arial Narrow" w:eastAsia="Arial Narrow" w:hAnsi="Arial Narrow" w:cs="Arial Narrow"/>
          <w:lang w:val="pl-PL" w:bidi="pl-PL"/>
        </w:rPr>
        <w:t>. The IRC Way określa trzy (3) podstawowe wartości — uczciwość, obsługę i odpowiedzialność — oraz dwadzieścia dwa (22) konkretne zobowiązania.</w:t>
      </w:r>
    </w:p>
    <w:p w14:paraId="446AC16D" w14:textId="77777777" w:rsidR="00442FCA" w:rsidRPr="00550E4D" w:rsidRDefault="00442FCA" w:rsidP="00BC30CA">
      <w:pPr>
        <w:ind w:left="360"/>
        <w:rPr>
          <w:rFonts w:ascii="Arial Narrow" w:hAnsi="Arial Narrow"/>
          <w:lang w:val="pl-PL"/>
        </w:rPr>
      </w:pPr>
    </w:p>
    <w:p w14:paraId="4E8B3A9A" w14:textId="77777777" w:rsidR="00442FCA" w:rsidRPr="00550E4D" w:rsidRDefault="00442FCA" w:rsidP="00BC30CA">
      <w:pPr>
        <w:ind w:left="426"/>
        <w:rPr>
          <w:rFonts w:ascii="Arial Narrow" w:hAnsi="Arial Narrow"/>
          <w:lang w:val="pl-PL"/>
        </w:rPr>
      </w:pPr>
      <w:r>
        <w:rPr>
          <w:rFonts w:ascii="Arial Narrow" w:eastAsia="Arial Narrow" w:hAnsi="Arial Narrow" w:cs="Arial Narrow"/>
          <w:lang w:val="pl-PL" w:bidi="pl-PL"/>
        </w:rPr>
        <w:t>The IRC Way gwarantuje, między innymi, że IRC „nie bierze udziału w kradzieży, praktykach korupcyjnych, nepotyzmie, przekupstwie ani handlu nielegalnymi substancjami”. Systemy zamówień i zasady IRC zostały tak opracowane, by zmaksymalizować transparentność i zminimalizować ryzyko korupcji w działalności IRC.</w:t>
      </w:r>
    </w:p>
    <w:p w14:paraId="4E541523" w14:textId="77777777" w:rsidR="00442FCA" w:rsidRPr="00550E4D" w:rsidRDefault="00442FCA" w:rsidP="00BC30CA">
      <w:pPr>
        <w:ind w:left="360"/>
        <w:rPr>
          <w:rFonts w:ascii="Arial Narrow" w:hAnsi="Arial Narrow"/>
          <w:lang w:val="pl-PL"/>
        </w:rPr>
      </w:pPr>
    </w:p>
    <w:p w14:paraId="0ABBCED6" w14:textId="77777777" w:rsidR="00442FCA" w:rsidRDefault="00442FCA" w:rsidP="00BC30CA">
      <w:pPr>
        <w:ind w:left="360"/>
        <w:rPr>
          <w:rFonts w:ascii="Arial Narrow" w:hAnsi="Arial Narrow"/>
        </w:rPr>
      </w:pPr>
      <w:r>
        <w:rPr>
          <w:rFonts w:ascii="Arial Narrow" w:eastAsia="Arial Narrow" w:hAnsi="Arial Narrow" w:cs="Arial Narrow"/>
          <w:lang w:val="pl-PL" w:bidi="pl-PL"/>
        </w:rPr>
        <w:t xml:space="preserve">IRC wymaga, aby dostawca </w:t>
      </w:r>
    </w:p>
    <w:p w14:paraId="61FAA987" w14:textId="77777777" w:rsidR="00442FCA" w:rsidRPr="004E193B" w:rsidRDefault="00442FCA" w:rsidP="00BC30CA">
      <w:pPr>
        <w:numPr>
          <w:ilvl w:val="0"/>
          <w:numId w:val="10"/>
        </w:numPr>
        <w:rPr>
          <w:rFonts w:ascii="Arial Narrow" w:hAnsi="Arial Narrow"/>
          <w:lang w:val="pl-PL"/>
        </w:rPr>
      </w:pPr>
      <w:r>
        <w:rPr>
          <w:rFonts w:ascii="Arial Narrow" w:eastAsia="Arial Narrow" w:hAnsi="Arial Narrow" w:cs="Arial Narrow"/>
          <w:lang w:val="pl-PL" w:bidi="pl-PL"/>
        </w:rPr>
        <w:t xml:space="preserve">poinformował IRC, gdy dowie się, że wiarygodność firmy IRC została naruszona podczas procesu RFP, oraz </w:t>
      </w:r>
    </w:p>
    <w:p w14:paraId="68468C50" w14:textId="550E6FE6" w:rsidR="00442FCA" w:rsidRPr="004E193B" w:rsidRDefault="00382BB2" w:rsidP="00BC30CA">
      <w:pPr>
        <w:numPr>
          <w:ilvl w:val="0"/>
          <w:numId w:val="10"/>
        </w:numPr>
        <w:rPr>
          <w:rFonts w:ascii="Arial Narrow" w:hAnsi="Arial Narrow"/>
          <w:lang w:val="pl-PL"/>
        </w:rPr>
      </w:pPr>
      <w:r>
        <w:rPr>
          <w:rFonts w:ascii="Arial Narrow" w:eastAsia="Arial Narrow" w:hAnsi="Arial Narrow" w:cs="Arial Narrow"/>
          <w:lang w:val="pl-PL" w:bidi="pl-PL"/>
        </w:rPr>
        <w:t xml:space="preserve">zgłosił takie zdarzenia za pośrednictwem poufnej gorącej linii IRC, Ethics point, dostępnej pod adresem </w:t>
      </w:r>
      <w:r w:rsidR="00442FCA">
        <w:fldChar w:fldCharType="begin"/>
      </w:r>
      <w:r w:rsidR="00442FCA" w:rsidRPr="005D2C49">
        <w:rPr>
          <w:lang w:val="pl-PL"/>
        </w:rPr>
        <w:instrText>HYPERLINK "http://www.ethicspoint.com"</w:instrText>
      </w:r>
      <w:r w:rsidR="00442FCA">
        <w:fldChar w:fldCharType="separate"/>
      </w:r>
      <w:r w:rsidR="00442FCA">
        <w:rPr>
          <w:rStyle w:val="Hyperlink"/>
          <w:color w:val="4472C4"/>
          <w:lang w:val="pl-PL" w:bidi="pl-PL"/>
        </w:rPr>
        <w:t>www.ethicspoint.com</w:t>
      </w:r>
      <w:r w:rsidR="00442FCA">
        <w:rPr>
          <w:rStyle w:val="Hyperlink"/>
          <w:color w:val="4472C4"/>
          <w:lang w:val="pl-PL" w:bidi="pl-PL"/>
        </w:rPr>
        <w:fldChar w:fldCharType="end"/>
      </w:r>
      <w:r>
        <w:rPr>
          <w:rFonts w:ascii="Arial Narrow" w:eastAsia="Arial Narrow" w:hAnsi="Arial Narrow" w:cs="Arial Narrow"/>
          <w:lang w:val="pl-PL" w:bidi="pl-PL"/>
        </w:rPr>
        <w:t xml:space="preserve"> lub pod bezpłatnym numerem (866) 654–6461 w USA, lub pod numerem (503) 352–8177 poza USA.</w:t>
      </w:r>
    </w:p>
    <w:p w14:paraId="7581C4F5" w14:textId="77777777" w:rsidR="00442FCA" w:rsidRPr="004E193B" w:rsidRDefault="00442FCA" w:rsidP="00BC30CA">
      <w:pPr>
        <w:ind w:left="360"/>
        <w:rPr>
          <w:rFonts w:ascii="Arial Narrow" w:hAnsi="Arial Narrow"/>
          <w:lang w:val="pl-PL"/>
        </w:rPr>
      </w:pPr>
    </w:p>
    <w:p w14:paraId="0E6DDA6D" w14:textId="77777777" w:rsidR="00442FCA" w:rsidRPr="004E193B" w:rsidRDefault="00442FCA" w:rsidP="00BC30CA">
      <w:pPr>
        <w:pStyle w:val="Heading3"/>
        <w:numPr>
          <w:ilvl w:val="0"/>
          <w:numId w:val="8"/>
        </w:numPr>
        <w:rPr>
          <w:i w:val="0"/>
          <w:lang w:val="pl-PL"/>
        </w:rPr>
      </w:pPr>
      <w:bookmarkStart w:id="35" w:name="_Toc175562085"/>
      <w:r>
        <w:rPr>
          <w:i w:val="0"/>
          <w:lang w:val="pl-PL" w:bidi="pl-PL"/>
        </w:rPr>
        <w:t>Oświadczenie oferenta o nieuczestniczeniu w zmowie</w:t>
      </w:r>
      <w:bookmarkEnd w:id="35"/>
    </w:p>
    <w:p w14:paraId="27613EF9" w14:textId="7B25747D" w:rsidR="00442FCA" w:rsidRPr="00442FCA" w:rsidRDefault="00442FCA" w:rsidP="00BC30CA">
      <w:pPr>
        <w:ind w:left="426"/>
        <w:rPr>
          <w:rFonts w:ascii="Arial Narrow" w:hAnsi="Arial Narrow"/>
          <w:iCs/>
          <w:color w:val="000000"/>
          <w:sz w:val="22"/>
          <w:szCs w:val="22"/>
        </w:rPr>
      </w:pPr>
      <w:r w:rsidRPr="00442FCA">
        <w:rPr>
          <w:rFonts w:ascii="Arial Narrow" w:eastAsia="Arial Narrow" w:hAnsi="Arial Narrow" w:cs="Arial Narrow"/>
          <w:color w:val="000000"/>
          <w:lang w:val="pl-PL" w:bidi="pl-PL"/>
        </w:rPr>
        <w:t xml:space="preserve">IRC zabrania uczestnictwa w zmowach i zdyskwalifikuje wszystkie oferty, w których wykryto zmowę. Zmowa ma miejsce, gdy powiązane strony składają osobne oferty na ten sam przetarg. Zmowa obejmuje sytuacje, </w:t>
      </w:r>
      <w:r w:rsidR="00BC30CA">
        <w:rPr>
          <w:rFonts w:ascii="Arial Narrow" w:eastAsia="Arial Narrow" w:hAnsi="Arial Narrow" w:cs="Arial Narrow"/>
          <w:color w:val="000000"/>
          <w:lang w:val="pl-PL" w:bidi="pl-PL"/>
        </w:rPr>
        <w:br/>
      </w:r>
      <w:r w:rsidRPr="00442FCA">
        <w:rPr>
          <w:rFonts w:ascii="Arial Narrow" w:eastAsia="Arial Narrow" w:hAnsi="Arial Narrow" w:cs="Arial Narrow"/>
          <w:color w:val="000000"/>
          <w:lang w:val="pl-PL" w:bidi="pl-PL"/>
        </w:rPr>
        <w:t>w których:</w:t>
      </w:r>
    </w:p>
    <w:p w14:paraId="58B992D9" w14:textId="77777777" w:rsidR="00442FCA" w:rsidRPr="00442FCA" w:rsidRDefault="00442FCA" w:rsidP="00BC30CA">
      <w:pPr>
        <w:rPr>
          <w:rFonts w:ascii="Arial Narrow" w:hAnsi="Arial Narrow"/>
          <w:iCs/>
          <w:color w:val="000000"/>
        </w:rPr>
      </w:pPr>
    </w:p>
    <w:p w14:paraId="6243781B" w14:textId="77777777" w:rsidR="00442FCA" w:rsidRPr="004E193B" w:rsidRDefault="00442FCA" w:rsidP="00BC30CA">
      <w:pPr>
        <w:pStyle w:val="ListParagraph"/>
        <w:numPr>
          <w:ilvl w:val="0"/>
          <w:numId w:val="9"/>
        </w:numPr>
        <w:rPr>
          <w:rFonts w:ascii="Arial Narrow" w:hAnsi="Arial Narrow"/>
          <w:iCs/>
          <w:color w:val="000000"/>
          <w:lang w:val="pl-PL"/>
        </w:rPr>
      </w:pPr>
      <w:r w:rsidRPr="00442FCA">
        <w:rPr>
          <w:rFonts w:ascii="Arial Narrow" w:eastAsia="Arial Narrow" w:hAnsi="Arial Narrow" w:cs="Arial Narrow"/>
          <w:color w:val="000000"/>
          <w:lang w:val="pl-PL" w:bidi="pl-PL"/>
        </w:rPr>
        <w:t>Członkowie tej samej rodziny składają osobne oferty w tym samym przetargu</w:t>
      </w:r>
    </w:p>
    <w:p w14:paraId="51638584" w14:textId="77777777" w:rsidR="00442FCA" w:rsidRPr="004E193B" w:rsidRDefault="00442FCA" w:rsidP="00BC30CA">
      <w:pPr>
        <w:pStyle w:val="ListParagraph"/>
        <w:numPr>
          <w:ilvl w:val="0"/>
          <w:numId w:val="9"/>
        </w:numPr>
        <w:rPr>
          <w:rFonts w:ascii="Arial Narrow" w:hAnsi="Arial Narrow"/>
          <w:iCs/>
          <w:color w:val="000000"/>
          <w:lang w:val="pl-PL"/>
        </w:rPr>
      </w:pPr>
      <w:r w:rsidRPr="00442FCA">
        <w:rPr>
          <w:rFonts w:ascii="Arial Narrow" w:eastAsia="Arial Narrow" w:hAnsi="Arial Narrow" w:cs="Arial Narrow"/>
          <w:color w:val="000000"/>
          <w:lang w:val="pl-PL" w:bidi="pl-PL"/>
        </w:rPr>
        <w:t>Odrębne firmy należące do tej samej osoby składają odrębne oferty w tym samym przetargu</w:t>
      </w:r>
    </w:p>
    <w:p w14:paraId="7205ED65" w14:textId="77777777" w:rsidR="00442FCA" w:rsidRPr="004E193B" w:rsidRDefault="00442FCA" w:rsidP="00BC30CA">
      <w:pPr>
        <w:pStyle w:val="ListParagraph"/>
        <w:numPr>
          <w:ilvl w:val="0"/>
          <w:numId w:val="9"/>
        </w:numPr>
        <w:rPr>
          <w:rFonts w:ascii="Arial Narrow" w:hAnsi="Arial Narrow"/>
          <w:iCs/>
          <w:color w:val="000000"/>
          <w:lang w:val="pl-PL"/>
        </w:rPr>
      </w:pPr>
      <w:r w:rsidRPr="00442FCA">
        <w:rPr>
          <w:rFonts w:ascii="Arial Narrow" w:eastAsia="Arial Narrow" w:hAnsi="Arial Narrow" w:cs="Arial Narrow"/>
          <w:color w:val="000000"/>
          <w:lang w:val="pl-PL" w:bidi="pl-PL"/>
        </w:rPr>
        <w:t>Pracownicy firmy składającej ofertę składają odrębne oferty na ten sam przetarg za pośrednictwem firm, których są właścicielami</w:t>
      </w:r>
    </w:p>
    <w:p w14:paraId="687130BA" w14:textId="77777777" w:rsidR="00442FCA" w:rsidRPr="004E193B" w:rsidRDefault="00442FCA" w:rsidP="00BC30CA">
      <w:pPr>
        <w:pStyle w:val="ListParagraph"/>
        <w:numPr>
          <w:ilvl w:val="0"/>
          <w:numId w:val="9"/>
        </w:numPr>
        <w:rPr>
          <w:rFonts w:ascii="Arial Narrow" w:hAnsi="Arial Narrow"/>
          <w:iCs/>
          <w:color w:val="000000"/>
          <w:lang w:val="pl-PL"/>
        </w:rPr>
      </w:pPr>
      <w:r w:rsidRPr="00442FCA">
        <w:rPr>
          <w:rFonts w:ascii="Arial Narrow" w:eastAsia="Arial Narrow" w:hAnsi="Arial Narrow" w:cs="Arial Narrow"/>
          <w:color w:val="000000"/>
          <w:lang w:val="pl-PL" w:bidi="pl-PL"/>
        </w:rPr>
        <w:t>Partnerzy oferenta składający odrębne oferty na ten sam przetarg pod własnymi nazwami/firmami, których są właścicielami</w:t>
      </w:r>
    </w:p>
    <w:p w14:paraId="59674548" w14:textId="77777777" w:rsidR="00442FCA" w:rsidRPr="004E193B" w:rsidRDefault="00442FCA" w:rsidP="00BC30CA">
      <w:pPr>
        <w:rPr>
          <w:rFonts w:ascii="Arial Narrow" w:hAnsi="Arial Narrow"/>
          <w:iCs/>
          <w:color w:val="000000"/>
          <w:lang w:val="pl-PL"/>
        </w:rPr>
      </w:pPr>
    </w:p>
    <w:p w14:paraId="13D9C6F8" w14:textId="1D26B8FA" w:rsidR="005979D5" w:rsidRDefault="00442FCA" w:rsidP="00BC30CA">
      <w:pPr>
        <w:ind w:left="360"/>
        <w:rPr>
          <w:rFonts w:ascii="Arial Narrow" w:eastAsia="Arial Narrow" w:hAnsi="Arial Narrow" w:cs="Arial Narrow"/>
          <w:color w:val="000000"/>
          <w:lang w:val="pl-PL" w:bidi="pl-PL"/>
        </w:rPr>
      </w:pPr>
      <w:r w:rsidRPr="00442FCA">
        <w:rPr>
          <w:rFonts w:ascii="Arial Narrow" w:eastAsia="Arial Narrow" w:hAnsi="Arial Narrow" w:cs="Arial Narrow"/>
          <w:color w:val="000000"/>
          <w:lang w:val="pl-PL" w:bidi="pl-PL"/>
        </w:rPr>
        <w:t>Za zmowę uważa się zaangażowanie danej osoby w więcej niż jedną firmę/przedsiębiorstwo składające ofertę w tym samym przetargu. Zmowa doprowadzi do zdyskwalifikowania przez IRC zaangażowanych osób lub firm w tym przetargu, jak również zdyskwalifikowania ich ze składania ofert w przyszłych przetargach. Ponadto IRC może udostępnić informacje dotyczące takiej zmowy innym międzynarodowym organizacjom pomocowym działającym w regionie, co może doprowadzić do utraty możliwości biznesowych przez uczestników zmowy.</w:t>
      </w:r>
    </w:p>
    <w:p w14:paraId="5B26E355" w14:textId="77777777" w:rsidR="00E7182F" w:rsidRDefault="00E7182F" w:rsidP="00BC30CA">
      <w:pPr>
        <w:ind w:left="360"/>
        <w:rPr>
          <w:rFonts w:ascii="Arial Narrow" w:eastAsia="Arial Narrow" w:hAnsi="Arial Narrow" w:cs="Arial Narrow"/>
          <w:color w:val="000000"/>
          <w:lang w:val="pl-PL" w:bidi="pl-PL"/>
        </w:rPr>
      </w:pPr>
    </w:p>
    <w:p w14:paraId="2BBE6D89" w14:textId="77777777" w:rsidR="00625778" w:rsidRDefault="00625778" w:rsidP="00BC30CA">
      <w:pPr>
        <w:ind w:left="360"/>
        <w:rPr>
          <w:rFonts w:ascii="Arial Narrow" w:eastAsia="Arial Narrow" w:hAnsi="Arial Narrow" w:cs="Arial Narrow"/>
          <w:color w:val="000000"/>
          <w:lang w:val="pl-PL" w:bidi="pl-PL"/>
        </w:rPr>
      </w:pPr>
    </w:p>
    <w:p w14:paraId="2B486B20" w14:textId="77777777" w:rsidR="00625778" w:rsidRDefault="00625778" w:rsidP="00BC30CA">
      <w:pPr>
        <w:ind w:left="360"/>
        <w:rPr>
          <w:rFonts w:ascii="Arial Narrow" w:eastAsia="Arial Narrow" w:hAnsi="Arial Narrow" w:cs="Arial Narrow"/>
          <w:color w:val="000000"/>
          <w:lang w:val="pl-PL" w:bidi="pl-PL"/>
        </w:rPr>
      </w:pPr>
    </w:p>
    <w:p w14:paraId="32D2D9B2" w14:textId="77777777" w:rsidR="00043C39" w:rsidRDefault="00043C39" w:rsidP="00310626">
      <w:pPr>
        <w:rPr>
          <w:rFonts w:ascii="Arial Narrow" w:eastAsia="Arial Narrow" w:hAnsi="Arial Narrow" w:cs="Arial Narrow"/>
          <w:color w:val="000000"/>
          <w:lang w:val="pl-PL" w:bidi="pl-PL"/>
        </w:rPr>
      </w:pPr>
    </w:p>
    <w:p w14:paraId="3F69D8FE" w14:textId="77777777" w:rsidR="00625778" w:rsidRDefault="00625778" w:rsidP="009F4D67">
      <w:pPr>
        <w:rPr>
          <w:rFonts w:ascii="Arial Narrow" w:eastAsia="Arial Narrow" w:hAnsi="Arial Narrow" w:cs="Arial Narrow"/>
          <w:color w:val="000000"/>
          <w:lang w:val="pl-PL" w:bidi="pl-PL"/>
        </w:rPr>
      </w:pPr>
    </w:p>
    <w:p w14:paraId="7ACC4EFC" w14:textId="77777777" w:rsidR="00E7182F" w:rsidRDefault="00E7182F" w:rsidP="00BC30CA">
      <w:pPr>
        <w:ind w:left="360"/>
        <w:rPr>
          <w:rFonts w:ascii="Arial Narrow" w:hAnsi="Arial Narrow" w:cs="Arial"/>
          <w:lang w:val="pl-PL"/>
        </w:rPr>
      </w:pPr>
    </w:p>
    <w:p w14:paraId="6B50CDD3" w14:textId="421BC705" w:rsidR="00C248DC" w:rsidRDefault="00C248DC" w:rsidP="00C248DC">
      <w:pPr>
        <w:pStyle w:val="Heading1"/>
        <w:rPr>
          <w:lang w:val="pl-PL" w:bidi="pl-PL"/>
        </w:rPr>
      </w:pPr>
      <w:bookmarkStart w:id="36" w:name="_Toc175562086"/>
      <w:r>
        <w:rPr>
          <w:lang w:val="pl-PL" w:bidi="pl-PL"/>
        </w:rPr>
        <w:t>Z</w:t>
      </w:r>
      <w:r w:rsidR="00723CB8">
        <w:rPr>
          <w:lang w:val="pl-PL" w:bidi="pl-PL"/>
        </w:rPr>
        <w:t>AŁĄCZNIKI</w:t>
      </w:r>
      <w:bookmarkEnd w:id="36"/>
    </w:p>
    <w:p w14:paraId="704B854F" w14:textId="77777777" w:rsidR="00E841C1" w:rsidRPr="00E841C1" w:rsidRDefault="00E841C1" w:rsidP="00E841C1">
      <w:pPr>
        <w:rPr>
          <w:rFonts w:eastAsia="Arial"/>
          <w:lang w:val="pl-PL" w:bidi="pl-PL"/>
        </w:rPr>
      </w:pPr>
    </w:p>
    <w:p w14:paraId="7E6803B8" w14:textId="2B2EAB2A" w:rsidR="00C64D4A" w:rsidRPr="00EE45D8" w:rsidRDefault="006C6114" w:rsidP="00EE45D8">
      <w:pPr>
        <w:pStyle w:val="Heading3"/>
        <w:numPr>
          <w:ilvl w:val="0"/>
          <w:numId w:val="50"/>
        </w:numPr>
        <w:rPr>
          <w:lang w:val="pl-PL" w:bidi="pl-PL"/>
        </w:rPr>
      </w:pPr>
      <w:bookmarkStart w:id="37" w:name="_Toc6838330"/>
      <w:bookmarkStart w:id="38" w:name="_Toc175562087"/>
      <w:r w:rsidRPr="00EE45D8">
        <w:rPr>
          <w:lang w:val="pl-PL" w:bidi="pl-PL"/>
        </w:rPr>
        <w:t>Załącznik</w:t>
      </w:r>
      <w:r w:rsidR="00C64D4A" w:rsidRPr="00EE45D8">
        <w:rPr>
          <w:lang w:val="pl-PL" w:bidi="pl-PL"/>
        </w:rPr>
        <w:t xml:space="preserve"> A:</w:t>
      </w:r>
      <w:bookmarkStart w:id="39" w:name="_Toc6838331"/>
      <w:bookmarkEnd w:id="37"/>
      <w:r w:rsidR="00C64D4A" w:rsidRPr="00EE45D8">
        <w:rPr>
          <w:lang w:val="pl-PL" w:bidi="pl-PL"/>
        </w:rPr>
        <w:t xml:space="preserve"> </w:t>
      </w:r>
      <w:bookmarkEnd w:id="39"/>
      <w:r w:rsidR="00C64D4A" w:rsidRPr="00EE45D8">
        <w:rPr>
          <w:lang w:val="pl-PL" w:bidi="pl-PL"/>
        </w:rPr>
        <w:t>Zakres usług</w:t>
      </w:r>
      <w:bookmarkEnd w:id="38"/>
    </w:p>
    <w:p w14:paraId="00BEB821" w14:textId="77777777" w:rsidR="00E841C1" w:rsidRPr="0033773F" w:rsidRDefault="00E841C1" w:rsidP="00EE45D8">
      <w:pPr>
        <w:rPr>
          <w:lang w:val="pl-PL"/>
        </w:rPr>
      </w:pPr>
      <w:bookmarkStart w:id="40" w:name="_Hlk161839457"/>
      <w:r w:rsidRPr="0033773F">
        <w:rPr>
          <w:lang w:val="pl-PL"/>
        </w:rPr>
        <w:t>Annex A: Zakres wymaganych usług</w:t>
      </w:r>
    </w:p>
    <w:p w14:paraId="2FAA6FD4" w14:textId="301B7CA7" w:rsidR="00E841C1" w:rsidRPr="0033773F" w:rsidRDefault="00E841C1" w:rsidP="00EE45D8">
      <w:pPr>
        <w:rPr>
          <w:lang w:val="pl-PL"/>
        </w:rPr>
      </w:pPr>
      <w:r w:rsidRPr="0033773F">
        <w:rPr>
          <w:lang w:val="pl-PL"/>
        </w:rPr>
        <w:t>RFP # PL</w:t>
      </w:r>
      <w:r w:rsidR="00723CB8">
        <w:rPr>
          <w:lang w:val="pl-PL"/>
        </w:rPr>
        <w:t>-</w:t>
      </w:r>
      <w:r w:rsidRPr="0033773F">
        <w:rPr>
          <w:lang w:val="pl-PL"/>
        </w:rPr>
        <w:t>2024</w:t>
      </w:r>
      <w:r w:rsidR="00723CB8">
        <w:rPr>
          <w:lang w:val="pl-PL"/>
        </w:rPr>
        <w:t>-</w:t>
      </w:r>
      <w:r w:rsidRPr="0033773F">
        <w:rPr>
          <w:lang w:val="pl-PL"/>
        </w:rPr>
        <w:t>006</w:t>
      </w:r>
    </w:p>
    <w:bookmarkEnd w:id="40"/>
    <w:p w14:paraId="3890E771" w14:textId="77777777" w:rsidR="00E841C1" w:rsidRPr="0033773F" w:rsidRDefault="00E841C1" w:rsidP="00E841C1">
      <w:pPr>
        <w:textAlignment w:val="baseline"/>
        <w:rPr>
          <w:sz w:val="18"/>
          <w:szCs w:val="18"/>
          <w:lang w:val="pl-PL"/>
        </w:rPr>
      </w:pPr>
    </w:p>
    <w:p w14:paraId="2A0BADB6" w14:textId="77777777" w:rsidR="00E841C1" w:rsidRPr="0033773F" w:rsidRDefault="00E841C1" w:rsidP="00E841C1">
      <w:pPr>
        <w:shd w:val="clear" w:color="auto" w:fill="BFBFBF"/>
        <w:textAlignment w:val="baseline"/>
        <w:rPr>
          <w:b/>
          <w:bCs/>
          <w:lang w:val="pl-PL"/>
        </w:rPr>
      </w:pPr>
      <w:r w:rsidRPr="0033773F">
        <w:rPr>
          <w:b/>
          <w:bCs/>
          <w:lang w:val="pl-PL"/>
        </w:rPr>
        <w:t>Opis usług</w:t>
      </w:r>
    </w:p>
    <w:p w14:paraId="1D13DE36" w14:textId="77777777" w:rsidR="00E841C1" w:rsidRPr="0033773F" w:rsidRDefault="00E841C1" w:rsidP="00E841C1">
      <w:pPr>
        <w:textAlignment w:val="baseline"/>
        <w:rPr>
          <w:lang w:val="pl-PL"/>
        </w:rPr>
      </w:pPr>
      <w:r w:rsidRPr="0033773F">
        <w:rPr>
          <w:lang w:val="pl-PL"/>
        </w:rPr>
        <w:t> </w:t>
      </w:r>
    </w:p>
    <w:p w14:paraId="1E406ED9" w14:textId="77777777" w:rsidR="00E841C1" w:rsidRPr="0033773F" w:rsidRDefault="00E841C1" w:rsidP="00E841C1">
      <w:pPr>
        <w:pStyle w:val="NoSpacing"/>
        <w:rPr>
          <w:rFonts w:ascii="Times New Roman" w:hAnsi="Times New Roman" w:cs="Times New Roman"/>
          <w:sz w:val="18"/>
          <w:szCs w:val="18"/>
          <w:lang w:val="pl-PL"/>
        </w:rPr>
      </w:pPr>
    </w:p>
    <w:p w14:paraId="28E93B46" w14:textId="77777777" w:rsidR="00E841C1" w:rsidRPr="0033773F" w:rsidRDefault="00E841C1" w:rsidP="00E841C1">
      <w:pPr>
        <w:textAlignment w:val="baseline"/>
        <w:rPr>
          <w:sz w:val="18"/>
          <w:szCs w:val="18"/>
          <w:lang w:val="pl-PL"/>
        </w:rPr>
      </w:pPr>
    </w:p>
    <w:p w14:paraId="4400BF31" w14:textId="77777777" w:rsidR="00D07364" w:rsidRDefault="00E841C1" w:rsidP="00E841C1">
      <w:pPr>
        <w:spacing w:line="360" w:lineRule="auto"/>
        <w:ind w:firstLine="720"/>
        <w:textAlignment w:val="baseline"/>
        <w:rPr>
          <w:lang w:val="pl-PL"/>
        </w:rPr>
      </w:pPr>
      <w:r w:rsidRPr="0033773F">
        <w:rPr>
          <w:lang w:val="pl-PL"/>
        </w:rPr>
        <w:t xml:space="preserve">Po udanym zaangażowaniu różnych interesariuszy w ciągu ostatnich miesięcy, w ramach piątej alokacji DEC (EX225), IRC Polska proponuje maksymalizację zdobywania wiedzy i zacieśnienie współpracy z organizacją </w:t>
      </w:r>
    </w:p>
    <w:p w14:paraId="1693A800" w14:textId="66ED9883" w:rsidR="00E841C1" w:rsidRPr="0033773F" w:rsidRDefault="00E841C1" w:rsidP="00E841C1">
      <w:pPr>
        <w:spacing w:line="360" w:lineRule="auto"/>
        <w:ind w:firstLine="720"/>
        <w:textAlignment w:val="baseline"/>
        <w:rPr>
          <w:lang w:val="pl-PL"/>
        </w:rPr>
      </w:pPr>
      <w:r w:rsidRPr="0033773F">
        <w:rPr>
          <w:lang w:val="pl-PL"/>
        </w:rPr>
        <w:t>parasolową, Regionalną Izbą Gospodarczą, a za jej pośrednictwem usprawnienie wymiany informacji i wiedzy na temat zatrudnialności uchodźców z lokalnymi Urzędami Pracy poprzez Stoły Techniczne. Te Stoły Tematyczne zgromadzą Regionalną Izbę Gospodarczą (RIG), Urzędy Pracy oraz właścicieli firm, aby (1) zapewnić wspólne zrozumienie, jak wyglądają możliwości wsparcia zatrudnienia uchodźców, (2) wyjaśnić oczekiwania i wymagania firm w kontekście zatrudniania uchodźców oraz (3) potwierdzić, jakie pakiety wsparcia istnieją, aby przynieść korzyści zarówno ukraińskim uchodźcom, jak i właścicielom firm. Wyniki tych tematycznych spotkań zostaną również udostępnione jako materiały informacyjne w Centrach Zatrudnienia IRC dla uchodźców poszukujących pracy. Konieczne jest zorganizowanie tematycznych stołów dyskusyjnych ukierunkowanych na uchodźców, we współpracy z sektorem prywatnym i urzędami pracy, co wynika z udanej współpracy z Izbą Gospodarczą podczas Targów Pracy w październiku 2023 roku oraz działań skierowanych do publicznych służb zatrudnienia w ramach wsparcia rozwoju ich kompetencji w regionie śląskim. Potrzeba kontynuowania dystrybucji jasnych informacji o dostępnych usługach wsparcia zatrudnienia dla ukraińskich osób poszukujących pracy oraz polskich pracodawców pomoże wyjaśnić warunki zatrudniania ukraińskich pracowników oraz ułatwić wsparcie w zakresie zatrudnienia z urzędów pracy. W związku z tym, Stoły Techniczne to seria pięciu warsztatów organizowanych jako wydarzenia towarzyszące podczas kluczowych konferencji lub szczytów w Polsce, zlokalizowanych w trzech obszarach: Warszawie, Katowicach lub Gdyni (Trójmiasto).</w:t>
      </w:r>
    </w:p>
    <w:p w14:paraId="39A0CAFD" w14:textId="77777777" w:rsidR="00E841C1" w:rsidRDefault="00E841C1" w:rsidP="00E841C1">
      <w:pPr>
        <w:spacing w:line="276" w:lineRule="auto"/>
        <w:textAlignment w:val="baseline"/>
        <w:rPr>
          <w:lang w:val="pl-PL"/>
        </w:rPr>
      </w:pPr>
    </w:p>
    <w:p w14:paraId="651A9513" w14:textId="77777777" w:rsidR="00D07364" w:rsidRDefault="00D07364" w:rsidP="00E841C1">
      <w:pPr>
        <w:spacing w:line="276" w:lineRule="auto"/>
        <w:textAlignment w:val="baseline"/>
        <w:rPr>
          <w:lang w:val="pl-PL"/>
        </w:rPr>
      </w:pPr>
    </w:p>
    <w:p w14:paraId="7281E22C" w14:textId="77777777" w:rsidR="00D07364" w:rsidRPr="0033773F" w:rsidRDefault="00D07364" w:rsidP="00E841C1">
      <w:pPr>
        <w:spacing w:line="276" w:lineRule="auto"/>
        <w:textAlignment w:val="baseline"/>
        <w:rPr>
          <w:lang w:val="pl-PL"/>
        </w:rPr>
      </w:pPr>
    </w:p>
    <w:p w14:paraId="68980E38" w14:textId="77777777" w:rsidR="00E841C1" w:rsidRPr="0033773F" w:rsidRDefault="00E841C1" w:rsidP="00E841C1">
      <w:pPr>
        <w:spacing w:line="276" w:lineRule="auto"/>
        <w:jc w:val="left"/>
        <w:textAlignment w:val="baseline"/>
        <w:rPr>
          <w:lang w:val="pl-PL"/>
        </w:rPr>
      </w:pPr>
      <w:r w:rsidRPr="0033773F">
        <w:rPr>
          <w:b/>
          <w:bCs/>
          <w:lang w:val="pl-PL"/>
        </w:rPr>
        <w:lastRenderedPageBreak/>
        <w:t>Okres realizacji</w:t>
      </w:r>
      <w:r w:rsidRPr="0033773F">
        <w:rPr>
          <w:lang w:val="pl-PL"/>
        </w:rPr>
        <w:br/>
      </w:r>
    </w:p>
    <w:p w14:paraId="2C667108" w14:textId="2E503C0D" w:rsidR="00E841C1" w:rsidRPr="0033773F" w:rsidRDefault="00D07364" w:rsidP="00E841C1">
      <w:pPr>
        <w:spacing w:line="276" w:lineRule="auto"/>
        <w:textAlignment w:val="baseline"/>
        <w:rPr>
          <w:lang w:val="pl-PL"/>
        </w:rPr>
      </w:pPr>
      <w:r>
        <w:rPr>
          <w:lang w:val="pl-PL"/>
        </w:rPr>
        <w:t>18 Listopad</w:t>
      </w:r>
      <w:r w:rsidR="00E841C1" w:rsidRPr="0033773F">
        <w:rPr>
          <w:lang w:val="pl-PL"/>
        </w:rPr>
        <w:t xml:space="preserve"> – 15 lutego 2025.</w:t>
      </w:r>
    </w:p>
    <w:p w14:paraId="710B0EF4" w14:textId="77777777" w:rsidR="00E841C1" w:rsidRPr="0033773F" w:rsidRDefault="00E841C1" w:rsidP="00E841C1">
      <w:pPr>
        <w:spacing w:line="276" w:lineRule="auto"/>
        <w:textAlignment w:val="baseline"/>
        <w:rPr>
          <w:lang w:val="pl-PL"/>
        </w:rPr>
      </w:pPr>
    </w:p>
    <w:p w14:paraId="504998AE" w14:textId="77777777" w:rsidR="00E841C1" w:rsidRPr="0033773F" w:rsidRDefault="00E841C1" w:rsidP="00E841C1">
      <w:pPr>
        <w:spacing w:line="276" w:lineRule="auto"/>
        <w:jc w:val="left"/>
        <w:textAlignment w:val="baseline"/>
        <w:rPr>
          <w:lang w:val="pl-PL"/>
        </w:rPr>
      </w:pPr>
      <w:r w:rsidRPr="0033773F">
        <w:rPr>
          <w:b/>
          <w:bCs/>
          <w:lang w:val="pl-PL"/>
        </w:rPr>
        <w:t>Miejsce realizacji</w:t>
      </w:r>
      <w:r w:rsidRPr="0033773F">
        <w:rPr>
          <w:lang w:val="pl-PL"/>
        </w:rPr>
        <w:br/>
      </w:r>
    </w:p>
    <w:p w14:paraId="327336BC" w14:textId="77777777" w:rsidR="00E841C1" w:rsidRPr="0033773F" w:rsidRDefault="00E841C1" w:rsidP="00E841C1">
      <w:pPr>
        <w:spacing w:line="276" w:lineRule="auto"/>
        <w:textAlignment w:val="baseline"/>
        <w:rPr>
          <w:lang w:val="pl-PL"/>
        </w:rPr>
      </w:pPr>
      <w:r w:rsidRPr="0033773F">
        <w:rPr>
          <w:lang w:val="pl-PL"/>
        </w:rPr>
        <w:t>Polska, trzy lokalizacje: preferowane Katowice i Warszawa oraz Gdynia z możliwością pracy w trybie mieszanym, w związku z czym pięć wydarzeń może być rozmieszczonych nierównomiernie – trzy wydarzenia mogą odbyć się w Warszawie, a dwa w Katowicach, w zależności od dostępnych i zaplanowanych konferencji.</w:t>
      </w:r>
    </w:p>
    <w:p w14:paraId="090796E1" w14:textId="77777777" w:rsidR="00E841C1" w:rsidRPr="0033773F" w:rsidRDefault="00E841C1" w:rsidP="00E841C1">
      <w:pPr>
        <w:spacing w:line="259" w:lineRule="auto"/>
        <w:jc w:val="left"/>
        <w:rPr>
          <w:lang w:val="pl-PL"/>
        </w:rPr>
      </w:pPr>
    </w:p>
    <w:p w14:paraId="0333DB48" w14:textId="77777777" w:rsidR="00E841C1" w:rsidRPr="0033773F" w:rsidRDefault="00E841C1" w:rsidP="00E841C1">
      <w:pPr>
        <w:rPr>
          <w:color w:val="008800"/>
          <w:sz w:val="21"/>
          <w:szCs w:val="21"/>
        </w:rPr>
      </w:pPr>
      <w:proofErr w:type="spellStart"/>
      <w:r w:rsidRPr="0033773F">
        <w:rPr>
          <w:b/>
          <w:bCs/>
          <w:color w:val="000000"/>
          <w:sz w:val="32"/>
          <w:szCs w:val="32"/>
        </w:rPr>
        <w:t>Wymagania</w:t>
      </w:r>
      <w:proofErr w:type="spellEnd"/>
      <w:r w:rsidRPr="0033773F">
        <w:rPr>
          <w:b/>
          <w:bCs/>
          <w:color w:val="000000"/>
          <w:sz w:val="32"/>
          <w:szCs w:val="32"/>
        </w:rPr>
        <w:t xml:space="preserve"> </w:t>
      </w:r>
      <w:proofErr w:type="spellStart"/>
      <w:r w:rsidRPr="0033773F">
        <w:rPr>
          <w:b/>
          <w:bCs/>
          <w:color w:val="000000"/>
          <w:sz w:val="32"/>
          <w:szCs w:val="32"/>
        </w:rPr>
        <w:t>dotyczące</w:t>
      </w:r>
      <w:proofErr w:type="spellEnd"/>
      <w:r w:rsidRPr="0033773F">
        <w:rPr>
          <w:b/>
          <w:bCs/>
          <w:color w:val="000000"/>
          <w:sz w:val="32"/>
          <w:szCs w:val="32"/>
        </w:rPr>
        <w:t xml:space="preserve"> </w:t>
      </w:r>
      <w:proofErr w:type="spellStart"/>
      <w:r w:rsidRPr="0033773F">
        <w:rPr>
          <w:b/>
          <w:bCs/>
          <w:color w:val="000000"/>
          <w:sz w:val="32"/>
          <w:szCs w:val="32"/>
        </w:rPr>
        <w:t>usługi</w:t>
      </w:r>
      <w:proofErr w:type="spellEnd"/>
      <w:r w:rsidRPr="0033773F">
        <w:rPr>
          <w:color w:val="008800"/>
          <w:sz w:val="21"/>
          <w:szCs w:val="21"/>
        </w:rPr>
        <w:t xml:space="preserve"> </w:t>
      </w:r>
    </w:p>
    <w:p w14:paraId="77700CB4" w14:textId="77777777" w:rsidR="00E841C1" w:rsidRPr="0033773F" w:rsidRDefault="00E841C1" w:rsidP="00E841C1">
      <w:pPr>
        <w:rPr>
          <w:color w:val="008800"/>
          <w:sz w:val="21"/>
          <w:szCs w:val="21"/>
        </w:rPr>
      </w:pPr>
    </w:p>
    <w:p w14:paraId="20A45466" w14:textId="77777777" w:rsidR="00E841C1" w:rsidRPr="0033773F" w:rsidRDefault="00E841C1" w:rsidP="00E841C1">
      <w:pPr>
        <w:rPr>
          <w:color w:val="008800"/>
          <w:sz w:val="21"/>
          <w:szCs w:val="21"/>
        </w:rPr>
      </w:pPr>
      <w:r w:rsidRPr="0033773F">
        <w:rPr>
          <w:color w:val="008800"/>
          <w:sz w:val="21"/>
          <w:szCs w:val="21"/>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73"/>
      </w:tblGrid>
      <w:tr w:rsidR="00E841C1" w:rsidRPr="0033773F" w14:paraId="3D80D344" w14:textId="77777777" w:rsidTr="00C2144F">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5B4692F6" w14:textId="77777777" w:rsidR="00E841C1" w:rsidRPr="0033773F" w:rsidRDefault="00E841C1" w:rsidP="00C2144F">
            <w:pPr>
              <w:rPr>
                <w:sz w:val="21"/>
                <w:szCs w:val="21"/>
              </w:rPr>
            </w:pPr>
            <w:bookmarkStart w:id="41" w:name="_Hlk175561961"/>
            <w:proofErr w:type="spellStart"/>
            <w:r w:rsidRPr="0033773F">
              <w:rPr>
                <w:sz w:val="21"/>
                <w:szCs w:val="21"/>
              </w:rPr>
              <w:t>Opis</w:t>
            </w:r>
            <w:proofErr w:type="spellEnd"/>
            <w:r w:rsidRPr="0033773F">
              <w:rPr>
                <w:sz w:val="21"/>
                <w:szCs w:val="21"/>
              </w:rPr>
              <w:t> </w:t>
            </w:r>
          </w:p>
        </w:tc>
      </w:tr>
      <w:tr w:rsidR="00E841C1" w:rsidRPr="004C2659" w14:paraId="0EB1C2E6" w14:textId="77777777" w:rsidTr="00C2144F">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1235A0C3" w14:textId="77777777" w:rsidR="00E841C1" w:rsidRPr="0033773F" w:rsidRDefault="00E841C1" w:rsidP="00C2144F">
            <w:pPr>
              <w:rPr>
                <w:sz w:val="21"/>
                <w:szCs w:val="21"/>
                <w:lang w:val="pl-PL"/>
              </w:rPr>
            </w:pPr>
          </w:p>
          <w:p w14:paraId="2E651023" w14:textId="77777777" w:rsidR="00E841C1" w:rsidRPr="0033773F" w:rsidRDefault="00E841C1" w:rsidP="00C2144F">
            <w:pPr>
              <w:rPr>
                <w:sz w:val="21"/>
                <w:szCs w:val="21"/>
                <w:lang w:val="pl-PL"/>
              </w:rPr>
            </w:pPr>
            <w:r w:rsidRPr="0033773F">
              <w:rPr>
                <w:sz w:val="21"/>
                <w:szCs w:val="21"/>
                <w:lang w:val="pl-PL"/>
              </w:rPr>
              <w:t>Cele:</w:t>
            </w:r>
          </w:p>
          <w:p w14:paraId="7628EA80" w14:textId="77777777" w:rsidR="00E841C1" w:rsidRPr="0033773F" w:rsidRDefault="00E841C1" w:rsidP="00C2144F">
            <w:pPr>
              <w:rPr>
                <w:sz w:val="21"/>
                <w:szCs w:val="21"/>
                <w:lang w:val="pl-PL"/>
              </w:rPr>
            </w:pPr>
          </w:p>
          <w:p w14:paraId="1AB91DE6" w14:textId="21CEA43E" w:rsidR="00E841C1" w:rsidRPr="0033773F" w:rsidRDefault="00E841C1" w:rsidP="00E841C1">
            <w:pPr>
              <w:pStyle w:val="ListParagraph"/>
              <w:numPr>
                <w:ilvl w:val="0"/>
                <w:numId w:val="35"/>
              </w:numPr>
              <w:spacing w:line="276" w:lineRule="auto"/>
              <w:contextualSpacing/>
              <w:jc w:val="left"/>
              <w:rPr>
                <w:sz w:val="21"/>
                <w:szCs w:val="21"/>
                <w:lang w:val="pl-PL"/>
              </w:rPr>
            </w:pPr>
            <w:r w:rsidRPr="0033773F">
              <w:rPr>
                <w:sz w:val="21"/>
                <w:szCs w:val="21"/>
                <w:lang w:val="pl-PL"/>
              </w:rPr>
              <w:t xml:space="preserve">Zapewnienie mapowania wydarzeń wspierających integracyjne środowisko pracy dla ukraińskich uchodźców w Polsce w okresie od 1 </w:t>
            </w:r>
            <w:r w:rsidR="00D07364">
              <w:rPr>
                <w:sz w:val="21"/>
                <w:szCs w:val="21"/>
                <w:lang w:val="pl-PL"/>
              </w:rPr>
              <w:t>grudnia</w:t>
            </w:r>
            <w:r w:rsidRPr="0033773F">
              <w:rPr>
                <w:sz w:val="21"/>
                <w:szCs w:val="21"/>
                <w:lang w:val="pl-PL"/>
              </w:rPr>
              <w:t xml:space="preserve"> 2024 do 15 lutego 2025 r.</w:t>
            </w:r>
          </w:p>
          <w:p w14:paraId="4ABCBB86" w14:textId="77777777" w:rsidR="00E841C1" w:rsidRPr="0033773F" w:rsidRDefault="00E841C1" w:rsidP="00E841C1">
            <w:pPr>
              <w:pStyle w:val="ListParagraph"/>
              <w:numPr>
                <w:ilvl w:val="0"/>
                <w:numId w:val="35"/>
              </w:numPr>
              <w:spacing w:line="276" w:lineRule="auto"/>
              <w:contextualSpacing/>
              <w:jc w:val="left"/>
              <w:rPr>
                <w:sz w:val="21"/>
                <w:szCs w:val="21"/>
                <w:lang w:val="pl-PL"/>
              </w:rPr>
            </w:pPr>
            <w:r w:rsidRPr="0033773F">
              <w:rPr>
                <w:sz w:val="21"/>
                <w:szCs w:val="21"/>
                <w:lang w:val="pl-PL"/>
              </w:rPr>
              <w:t>Zapewnienie wyboru pięciu kluczowych wydarzeń, podczas których zostaną przeprowadzone sesje dotyczące integracyjnego środowiska pracy.</w:t>
            </w:r>
          </w:p>
          <w:p w14:paraId="4572DBA5" w14:textId="77777777" w:rsidR="00E841C1" w:rsidRPr="0033773F" w:rsidRDefault="00E841C1" w:rsidP="00E841C1">
            <w:pPr>
              <w:pStyle w:val="ListParagraph"/>
              <w:numPr>
                <w:ilvl w:val="0"/>
                <w:numId w:val="35"/>
              </w:numPr>
              <w:spacing w:line="276" w:lineRule="auto"/>
              <w:contextualSpacing/>
              <w:jc w:val="left"/>
              <w:rPr>
                <w:sz w:val="21"/>
                <w:szCs w:val="21"/>
                <w:lang w:val="pl-PL"/>
              </w:rPr>
            </w:pPr>
            <w:r w:rsidRPr="0033773F">
              <w:rPr>
                <w:sz w:val="21"/>
                <w:szCs w:val="21"/>
                <w:lang w:val="pl-PL"/>
              </w:rPr>
              <w:t xml:space="preserve">Koordynacja agendy i tematów z </w:t>
            </w:r>
            <w:r>
              <w:rPr>
                <w:sz w:val="21"/>
                <w:szCs w:val="21"/>
                <w:lang w:val="pl-PL"/>
              </w:rPr>
              <w:t>International Rescue Committee Polska (IRC)</w:t>
            </w:r>
            <w:r w:rsidRPr="0033773F">
              <w:rPr>
                <w:sz w:val="21"/>
                <w:szCs w:val="21"/>
                <w:lang w:val="pl-PL"/>
              </w:rPr>
              <w:t xml:space="preserve"> w celu zapewnienia wysokiej jakości usług.</w:t>
            </w:r>
          </w:p>
          <w:p w14:paraId="62612C38" w14:textId="77777777" w:rsidR="00E841C1" w:rsidRPr="0033773F" w:rsidRDefault="00E841C1" w:rsidP="00E841C1">
            <w:pPr>
              <w:pStyle w:val="ListParagraph"/>
              <w:numPr>
                <w:ilvl w:val="0"/>
                <w:numId w:val="35"/>
              </w:numPr>
              <w:spacing w:line="276" w:lineRule="auto"/>
              <w:contextualSpacing/>
              <w:jc w:val="left"/>
              <w:rPr>
                <w:sz w:val="21"/>
                <w:szCs w:val="21"/>
                <w:lang w:val="pl-PL"/>
              </w:rPr>
            </w:pPr>
          </w:p>
          <w:p w14:paraId="44EA5408" w14:textId="77777777" w:rsidR="00E841C1" w:rsidRPr="0033773F" w:rsidRDefault="00E841C1" w:rsidP="00C2144F">
            <w:pPr>
              <w:spacing w:line="276" w:lineRule="auto"/>
              <w:rPr>
                <w:sz w:val="21"/>
                <w:szCs w:val="21"/>
                <w:lang w:val="pl-PL"/>
              </w:rPr>
            </w:pPr>
            <w:r w:rsidRPr="0033773F">
              <w:rPr>
                <w:sz w:val="21"/>
                <w:szCs w:val="21"/>
                <w:lang w:val="pl-PL"/>
              </w:rPr>
              <w:t>Usługi obejmują:</w:t>
            </w:r>
          </w:p>
          <w:p w14:paraId="6CA6A220" w14:textId="77777777" w:rsidR="00E841C1" w:rsidRPr="0033773F" w:rsidRDefault="00E841C1" w:rsidP="00C2144F">
            <w:pPr>
              <w:spacing w:line="276" w:lineRule="auto"/>
              <w:rPr>
                <w:sz w:val="21"/>
                <w:szCs w:val="21"/>
                <w:lang w:val="pl-PL"/>
              </w:rPr>
            </w:pPr>
          </w:p>
          <w:p w14:paraId="4FA6A30E"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 xml:space="preserve">Zapewnienie jednego kluczowego pracownika odpowiedzialnego za nadzorowanie dostarczenia pięciu </w:t>
            </w:r>
            <w:r w:rsidRPr="005D28B6">
              <w:rPr>
                <w:sz w:val="21"/>
                <w:szCs w:val="21"/>
                <w:lang w:val="pl-PL"/>
              </w:rPr>
              <w:t>Warsztatów „Technical Tables”</w:t>
            </w:r>
            <w:r w:rsidRPr="0033773F">
              <w:rPr>
                <w:sz w:val="21"/>
                <w:szCs w:val="21"/>
                <w:lang w:val="pl-PL"/>
              </w:rPr>
              <w:t xml:space="preserve">. </w:t>
            </w:r>
          </w:p>
          <w:p w14:paraId="46CA2C9F"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Mapowanie kluczowych wydarzeń związanych z rozwojem siły roboczej.</w:t>
            </w:r>
          </w:p>
          <w:p w14:paraId="551EB61D"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Wybór pięciu kluczowych wydarzeń, podczas których zostaną przeprowadzone sesje.</w:t>
            </w:r>
          </w:p>
          <w:p w14:paraId="163D5506"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 xml:space="preserve">Organizacja pięciu </w:t>
            </w:r>
            <w:r w:rsidRPr="005D28B6">
              <w:rPr>
                <w:sz w:val="21"/>
                <w:szCs w:val="21"/>
                <w:lang w:val="pl-PL"/>
              </w:rPr>
              <w:t>Warsztatów „Technical Tables”</w:t>
            </w:r>
            <w:r w:rsidRPr="0033773F">
              <w:rPr>
                <w:sz w:val="21"/>
                <w:szCs w:val="21"/>
                <w:lang w:val="pl-PL"/>
              </w:rPr>
              <w:t>, serii wydarzeń towarzyszących konferencjom/szczytom, dla minimum 10 interesariuszy na każde wydarzenie (20 uczestników bez wliczania personelu dostawcy i IRC), wybranych spośród m.in. Urzędów Pracy, Izby Gospodarczej, Stowarzyszeń Pracodawców, organizacji diaspory, Ministerstwa Pracy, Rzecznika Praw Obywatelskich itp.</w:t>
            </w:r>
          </w:p>
          <w:p w14:paraId="49F37C87"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Zaproszenie wybranych kluczowych gości na wydarzenia.</w:t>
            </w:r>
          </w:p>
          <w:p w14:paraId="1CFD2D79"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Przygotowanie agendy, prezentacji oraz przygotowanie mówców, jeśli zajdzie taka potrzeba, z pomocą dedykowanego personelu.</w:t>
            </w:r>
          </w:p>
          <w:p w14:paraId="37C63A0C" w14:textId="77777777" w:rsidR="00E841C1" w:rsidRPr="0033773F" w:rsidRDefault="00E841C1" w:rsidP="00E841C1">
            <w:pPr>
              <w:pStyle w:val="ListParagraph"/>
              <w:numPr>
                <w:ilvl w:val="0"/>
                <w:numId w:val="36"/>
              </w:numPr>
              <w:spacing w:line="276" w:lineRule="auto"/>
              <w:contextualSpacing/>
              <w:jc w:val="left"/>
              <w:rPr>
                <w:sz w:val="21"/>
                <w:szCs w:val="21"/>
                <w:lang w:val="pl-PL"/>
              </w:rPr>
            </w:pPr>
            <w:r w:rsidRPr="0033773F">
              <w:rPr>
                <w:sz w:val="21"/>
                <w:szCs w:val="21"/>
                <w:lang w:val="pl-PL"/>
              </w:rPr>
              <w:t xml:space="preserve">Organizacja aspektów logistycznych związanych z realizacją pięciu </w:t>
            </w:r>
            <w:r w:rsidRPr="005D28B6">
              <w:rPr>
                <w:sz w:val="21"/>
                <w:szCs w:val="21"/>
                <w:lang w:val="pl-PL"/>
              </w:rPr>
              <w:t xml:space="preserve">Warsztatów „Technical Tables” </w:t>
            </w:r>
            <w:r w:rsidRPr="0033773F">
              <w:rPr>
                <w:sz w:val="21"/>
                <w:szCs w:val="21"/>
                <w:lang w:val="pl-PL"/>
              </w:rPr>
              <w:t>dla 30 uczestników każde: wynajem miejsca, zapewnienie cateringu na przerwy kawowe itp.</w:t>
            </w:r>
          </w:p>
          <w:p w14:paraId="4AADB5F3" w14:textId="77777777" w:rsidR="00E841C1" w:rsidRPr="0033773F" w:rsidRDefault="00E841C1" w:rsidP="00C2144F">
            <w:pPr>
              <w:pStyle w:val="ListParagraph"/>
              <w:spacing w:line="276" w:lineRule="auto"/>
              <w:rPr>
                <w:sz w:val="21"/>
                <w:szCs w:val="21"/>
                <w:lang w:val="pl-PL"/>
              </w:rPr>
            </w:pPr>
          </w:p>
          <w:p w14:paraId="052A1215" w14:textId="77777777" w:rsidR="00E841C1" w:rsidRPr="0033773F" w:rsidRDefault="00E841C1" w:rsidP="00C2144F">
            <w:pPr>
              <w:spacing w:line="276" w:lineRule="auto"/>
              <w:jc w:val="left"/>
              <w:rPr>
                <w:sz w:val="21"/>
                <w:szCs w:val="21"/>
                <w:lang w:val="pl-PL"/>
              </w:rPr>
            </w:pPr>
            <w:r w:rsidRPr="0033773F">
              <w:rPr>
                <w:sz w:val="21"/>
                <w:szCs w:val="21"/>
                <w:lang w:val="pl-PL"/>
              </w:rPr>
              <w:t>Rezultaty:</w:t>
            </w:r>
          </w:p>
          <w:p w14:paraId="3A046B33" w14:textId="77777777" w:rsidR="00E841C1" w:rsidRPr="0033773F" w:rsidRDefault="00E841C1" w:rsidP="00C2144F">
            <w:pPr>
              <w:spacing w:line="276" w:lineRule="auto"/>
              <w:rPr>
                <w:sz w:val="21"/>
                <w:szCs w:val="21"/>
                <w:lang w:val="pl-PL"/>
              </w:rPr>
            </w:pPr>
          </w:p>
          <w:p w14:paraId="56914683" w14:textId="77777777" w:rsidR="00E841C1" w:rsidRPr="0033773F" w:rsidRDefault="00E841C1" w:rsidP="00E841C1">
            <w:pPr>
              <w:pStyle w:val="ListParagraph"/>
              <w:numPr>
                <w:ilvl w:val="0"/>
                <w:numId w:val="37"/>
              </w:numPr>
              <w:spacing w:line="276" w:lineRule="auto"/>
              <w:contextualSpacing/>
              <w:jc w:val="left"/>
              <w:rPr>
                <w:sz w:val="21"/>
                <w:szCs w:val="21"/>
                <w:lang w:val="pl-PL"/>
              </w:rPr>
            </w:pPr>
            <w:r w:rsidRPr="0033773F">
              <w:rPr>
                <w:sz w:val="21"/>
                <w:szCs w:val="21"/>
                <w:lang w:val="pl-PL"/>
              </w:rPr>
              <w:lastRenderedPageBreak/>
              <w:t xml:space="preserve">Organizacja pięciu </w:t>
            </w:r>
            <w:r>
              <w:rPr>
                <w:sz w:val="21"/>
                <w:szCs w:val="21"/>
                <w:lang w:val="pl-PL"/>
              </w:rPr>
              <w:t xml:space="preserve">Warsztatów „Technical Tables” </w:t>
            </w:r>
            <w:r w:rsidRPr="0033773F">
              <w:rPr>
                <w:sz w:val="21"/>
                <w:szCs w:val="21"/>
                <w:lang w:val="pl-PL"/>
              </w:rPr>
              <w:t>jako warsztatów towarzyszących na konferencjach o zasięgu krajowym.</w:t>
            </w:r>
          </w:p>
          <w:p w14:paraId="1E4AF844" w14:textId="77777777" w:rsidR="00E841C1" w:rsidRPr="0033773F" w:rsidRDefault="00E841C1" w:rsidP="00E841C1">
            <w:pPr>
              <w:pStyle w:val="ListParagraph"/>
              <w:numPr>
                <w:ilvl w:val="0"/>
                <w:numId w:val="37"/>
              </w:numPr>
              <w:spacing w:line="276" w:lineRule="auto"/>
              <w:contextualSpacing/>
              <w:jc w:val="left"/>
              <w:rPr>
                <w:sz w:val="21"/>
                <w:szCs w:val="21"/>
                <w:lang w:val="pl-PL"/>
              </w:rPr>
            </w:pPr>
            <w:r w:rsidRPr="0033773F">
              <w:rPr>
                <w:sz w:val="21"/>
                <w:szCs w:val="21"/>
                <w:lang w:val="pl-PL"/>
              </w:rPr>
              <w:t xml:space="preserve">Zidentyfikowanie i włączenie do </w:t>
            </w:r>
            <w:r w:rsidRPr="005D28B6">
              <w:rPr>
                <w:sz w:val="21"/>
                <w:szCs w:val="21"/>
                <w:lang w:val="pl-PL"/>
              </w:rPr>
              <w:t xml:space="preserve">Warsztatów „Technical Tables” </w:t>
            </w:r>
            <w:r w:rsidRPr="0033773F">
              <w:rPr>
                <w:sz w:val="21"/>
                <w:szCs w:val="21"/>
                <w:lang w:val="pl-PL"/>
              </w:rPr>
              <w:t>minimum 15 interesariuszy łącznie dla pięciu wydarzeń.</w:t>
            </w:r>
          </w:p>
          <w:p w14:paraId="3D231907" w14:textId="77777777" w:rsidR="00E841C1" w:rsidRPr="0033773F" w:rsidRDefault="00E841C1" w:rsidP="00C2144F">
            <w:pPr>
              <w:ind w:left="720"/>
              <w:rPr>
                <w:sz w:val="21"/>
                <w:szCs w:val="21"/>
                <w:lang w:val="pl-PL"/>
              </w:rPr>
            </w:pPr>
          </w:p>
          <w:p w14:paraId="0683F099" w14:textId="77777777" w:rsidR="00E841C1" w:rsidRPr="0033773F" w:rsidRDefault="00E841C1" w:rsidP="00C2144F">
            <w:pPr>
              <w:rPr>
                <w:sz w:val="21"/>
                <w:szCs w:val="21"/>
                <w:lang w:val="pl-PL"/>
              </w:rPr>
            </w:pPr>
          </w:p>
        </w:tc>
      </w:tr>
      <w:bookmarkEnd w:id="41"/>
    </w:tbl>
    <w:p w14:paraId="548EB690" w14:textId="77777777" w:rsidR="00E841C1" w:rsidRPr="0033773F" w:rsidRDefault="00E841C1" w:rsidP="00E841C1">
      <w:pPr>
        <w:rPr>
          <w:color w:val="008800"/>
          <w:sz w:val="21"/>
          <w:szCs w:val="21"/>
          <w:lang w:val="pl-PL"/>
        </w:rPr>
      </w:pPr>
    </w:p>
    <w:p w14:paraId="01FE9752" w14:textId="77777777" w:rsidR="00E841C1" w:rsidRDefault="00E841C1" w:rsidP="00E841C1">
      <w:pPr>
        <w:spacing w:line="259" w:lineRule="auto"/>
        <w:jc w:val="left"/>
        <w:rPr>
          <w:lang w:val="pl-PL"/>
        </w:rPr>
      </w:pPr>
      <w:r w:rsidRPr="0033773F">
        <w:rPr>
          <w:b/>
          <w:bCs/>
          <w:lang w:val="pl-PL"/>
        </w:rPr>
        <w:t>Harmonogram i Kamienie Milowe</w:t>
      </w:r>
      <w:r w:rsidRPr="0033773F">
        <w:rPr>
          <w:lang w:val="pl-PL"/>
        </w:rPr>
        <w:t xml:space="preserve"> </w:t>
      </w:r>
    </w:p>
    <w:p w14:paraId="1EFFD293" w14:textId="3154BCCA" w:rsidR="00E841C1" w:rsidRPr="00A81231" w:rsidRDefault="00E841C1" w:rsidP="00E841C1">
      <w:pPr>
        <w:spacing w:line="259" w:lineRule="auto"/>
        <w:jc w:val="left"/>
        <w:rPr>
          <w:lang w:val="pl-PL"/>
        </w:rPr>
      </w:pPr>
      <w:r w:rsidRPr="00A81231">
        <w:rPr>
          <w:b/>
          <w:bCs/>
          <w:lang w:val="pl-PL"/>
        </w:rPr>
        <w:t>1</w:t>
      </w:r>
      <w:r w:rsidR="00D07364">
        <w:rPr>
          <w:b/>
          <w:bCs/>
          <w:lang w:val="pl-PL"/>
        </w:rPr>
        <w:t>8</w:t>
      </w:r>
      <w:r w:rsidRPr="00A81231">
        <w:rPr>
          <w:b/>
          <w:bCs/>
          <w:lang w:val="pl-PL"/>
        </w:rPr>
        <w:t xml:space="preserve"> </w:t>
      </w:r>
      <w:r w:rsidR="00D07364">
        <w:rPr>
          <w:b/>
          <w:bCs/>
          <w:lang w:val="pl-PL"/>
        </w:rPr>
        <w:t>listopada</w:t>
      </w:r>
      <w:r w:rsidRPr="00A81231">
        <w:rPr>
          <w:b/>
          <w:bCs/>
          <w:lang w:val="pl-PL"/>
        </w:rPr>
        <w:t xml:space="preserve"> 2024 – 15 lutego 2025</w:t>
      </w:r>
    </w:p>
    <w:p w14:paraId="573E0434" w14:textId="77777777" w:rsidR="00E841C1" w:rsidRPr="00A81231" w:rsidRDefault="00E841C1" w:rsidP="00E841C1">
      <w:pPr>
        <w:spacing w:line="259" w:lineRule="auto"/>
        <w:jc w:val="left"/>
        <w:rPr>
          <w:lang w:val="pl-PL"/>
        </w:rPr>
      </w:pPr>
      <w:r w:rsidRPr="00A81231">
        <w:rPr>
          <w:lang w:val="pl-PL"/>
        </w:rPr>
        <w:t xml:space="preserve">Przewidywany harmonogram dla pięciu </w:t>
      </w:r>
      <w:r>
        <w:rPr>
          <w:sz w:val="21"/>
          <w:szCs w:val="21"/>
          <w:lang w:val="pl-PL"/>
        </w:rPr>
        <w:t>Warsztatów „Technical Tables”</w:t>
      </w:r>
      <w:r w:rsidRPr="00A81231">
        <w:rPr>
          <w:lang w:val="pl-PL"/>
        </w:rPr>
        <w:t>:</w:t>
      </w:r>
    </w:p>
    <w:p w14:paraId="01343595" w14:textId="70E8D99D" w:rsidR="00E841C1" w:rsidRPr="00A81231" w:rsidRDefault="00E841C1" w:rsidP="00E841C1">
      <w:pPr>
        <w:numPr>
          <w:ilvl w:val="1"/>
          <w:numId w:val="38"/>
        </w:numPr>
        <w:spacing w:after="160" w:line="259" w:lineRule="auto"/>
        <w:jc w:val="left"/>
        <w:rPr>
          <w:lang w:val="pl-PL"/>
        </w:rPr>
      </w:pPr>
      <w:r>
        <w:rPr>
          <w:lang w:val="pl-PL"/>
        </w:rPr>
        <w:t xml:space="preserve">Spotkanie „Technical Thematic” </w:t>
      </w:r>
      <w:r w:rsidRPr="00A81231">
        <w:rPr>
          <w:lang w:val="pl-PL"/>
        </w:rPr>
        <w:t xml:space="preserve">: </w:t>
      </w:r>
      <w:r w:rsidR="00D07364">
        <w:rPr>
          <w:lang w:val="pl-PL"/>
        </w:rPr>
        <w:t>Grudzień</w:t>
      </w:r>
      <w:r w:rsidRPr="00A81231">
        <w:rPr>
          <w:lang w:val="pl-PL"/>
        </w:rPr>
        <w:t xml:space="preserve"> 2024</w:t>
      </w:r>
    </w:p>
    <w:p w14:paraId="4AF83DD1" w14:textId="7A4FFD68" w:rsidR="00E841C1" w:rsidRPr="00A81231" w:rsidRDefault="00E841C1" w:rsidP="00E841C1">
      <w:pPr>
        <w:numPr>
          <w:ilvl w:val="1"/>
          <w:numId w:val="39"/>
        </w:numPr>
        <w:spacing w:after="160" w:line="259" w:lineRule="auto"/>
        <w:jc w:val="left"/>
        <w:rPr>
          <w:lang w:val="pl-PL"/>
        </w:rPr>
      </w:pPr>
      <w:r>
        <w:rPr>
          <w:lang w:val="pl-PL"/>
        </w:rPr>
        <w:t xml:space="preserve">Spotkanie „Technical Thematic” </w:t>
      </w:r>
      <w:r w:rsidRPr="00A81231">
        <w:rPr>
          <w:lang w:val="pl-PL"/>
        </w:rPr>
        <w:t xml:space="preserve">: </w:t>
      </w:r>
      <w:r w:rsidR="00D07364">
        <w:rPr>
          <w:lang w:val="pl-PL"/>
        </w:rPr>
        <w:t>Styczeń</w:t>
      </w:r>
      <w:r w:rsidRPr="00A81231">
        <w:rPr>
          <w:lang w:val="pl-PL"/>
        </w:rPr>
        <w:t xml:space="preserve"> 2024</w:t>
      </w:r>
    </w:p>
    <w:p w14:paraId="3068469B" w14:textId="3C7AB1CD" w:rsidR="00E841C1" w:rsidRPr="00A81231" w:rsidRDefault="00E841C1" w:rsidP="00E841C1">
      <w:pPr>
        <w:numPr>
          <w:ilvl w:val="1"/>
          <w:numId w:val="40"/>
        </w:numPr>
        <w:spacing w:after="160" w:line="259" w:lineRule="auto"/>
        <w:jc w:val="left"/>
        <w:rPr>
          <w:lang w:val="pl-PL"/>
        </w:rPr>
      </w:pPr>
      <w:r>
        <w:rPr>
          <w:lang w:val="pl-PL"/>
        </w:rPr>
        <w:t>Spotkanie „Technical Thematic”</w:t>
      </w:r>
      <w:r w:rsidRPr="00A81231">
        <w:rPr>
          <w:lang w:val="pl-PL"/>
        </w:rPr>
        <w:t xml:space="preserve">: </w:t>
      </w:r>
      <w:r w:rsidR="00D07364">
        <w:rPr>
          <w:lang w:val="pl-PL"/>
        </w:rPr>
        <w:t>Styczeń</w:t>
      </w:r>
      <w:r w:rsidRPr="00A81231">
        <w:rPr>
          <w:lang w:val="pl-PL"/>
        </w:rPr>
        <w:t xml:space="preserve"> 2024</w:t>
      </w:r>
    </w:p>
    <w:p w14:paraId="2B6978C8" w14:textId="4E4C96AB" w:rsidR="00E841C1" w:rsidRPr="00A81231" w:rsidRDefault="00E841C1" w:rsidP="00E841C1">
      <w:pPr>
        <w:numPr>
          <w:ilvl w:val="1"/>
          <w:numId w:val="41"/>
        </w:numPr>
        <w:spacing w:after="160" w:line="259" w:lineRule="auto"/>
        <w:jc w:val="left"/>
        <w:rPr>
          <w:lang w:val="pl-PL"/>
        </w:rPr>
      </w:pPr>
      <w:r>
        <w:rPr>
          <w:lang w:val="pl-PL"/>
        </w:rPr>
        <w:t xml:space="preserve">Spotkanie „Technical Thematic” </w:t>
      </w:r>
      <w:r w:rsidRPr="00A81231">
        <w:rPr>
          <w:lang w:val="pl-PL"/>
        </w:rPr>
        <w:t xml:space="preserve">: </w:t>
      </w:r>
      <w:r w:rsidR="00D07364">
        <w:rPr>
          <w:lang w:val="pl-PL"/>
        </w:rPr>
        <w:t>Luty</w:t>
      </w:r>
      <w:r w:rsidRPr="00A81231">
        <w:rPr>
          <w:lang w:val="pl-PL"/>
        </w:rPr>
        <w:t xml:space="preserve"> 2024</w:t>
      </w:r>
    </w:p>
    <w:p w14:paraId="084B6DA5" w14:textId="1330B759" w:rsidR="00E841C1" w:rsidRPr="00A81231" w:rsidRDefault="00E841C1" w:rsidP="00E841C1">
      <w:pPr>
        <w:numPr>
          <w:ilvl w:val="1"/>
          <w:numId w:val="42"/>
        </w:numPr>
        <w:spacing w:after="160" w:line="259" w:lineRule="auto"/>
        <w:jc w:val="left"/>
        <w:rPr>
          <w:lang w:val="pl-PL"/>
        </w:rPr>
      </w:pPr>
      <w:r>
        <w:rPr>
          <w:lang w:val="pl-PL"/>
        </w:rPr>
        <w:t xml:space="preserve">Spotkanie „Technical Thematic” </w:t>
      </w:r>
      <w:r w:rsidRPr="00A81231">
        <w:rPr>
          <w:lang w:val="pl-PL"/>
        </w:rPr>
        <w:t xml:space="preserve">: </w:t>
      </w:r>
      <w:r w:rsidR="00D07364">
        <w:rPr>
          <w:lang w:val="pl-PL"/>
        </w:rPr>
        <w:t>L</w:t>
      </w:r>
      <w:r w:rsidRPr="00A81231">
        <w:rPr>
          <w:lang w:val="pl-PL"/>
        </w:rPr>
        <w:t>uty 2025</w:t>
      </w:r>
    </w:p>
    <w:p w14:paraId="50BA1660" w14:textId="77777777" w:rsidR="00E841C1" w:rsidRPr="00A81231" w:rsidRDefault="00E841C1" w:rsidP="00E841C1">
      <w:pPr>
        <w:spacing w:line="259" w:lineRule="auto"/>
        <w:rPr>
          <w:lang w:val="pl-PL"/>
        </w:rPr>
      </w:pPr>
      <w:r w:rsidRPr="00A81231">
        <w:rPr>
          <w:b/>
          <w:bCs/>
          <w:lang w:val="pl-PL"/>
        </w:rPr>
        <w:t>Kryteria Akceptacji</w:t>
      </w:r>
      <w:r w:rsidRPr="00A81231">
        <w:rPr>
          <w:lang w:val="pl-PL"/>
        </w:rPr>
        <w:t xml:space="preserve"> Ta sekcja zakresu wymaganych usług definiuje, w jaki sposób klient zaakceptuje wyniki wynikające z tego zakresu. Akceptacja dostaw musi być jasno określona i zrozumiała przez wszystkie strony. Ta sekcja powinna zawierać opis, w jaki sposób obie strony będą wiedziały, kiedy praca jest akceptowalna, jak zostanie zaakceptowana i kto jest uprawniony do jej zaakceptowania.</w:t>
      </w:r>
    </w:p>
    <w:p w14:paraId="0DF94D00" w14:textId="77777777" w:rsidR="00E841C1" w:rsidRPr="00A81231" w:rsidRDefault="00E841C1" w:rsidP="00E841C1">
      <w:pPr>
        <w:spacing w:line="259" w:lineRule="auto"/>
        <w:rPr>
          <w:lang w:val="pl-PL"/>
        </w:rPr>
      </w:pPr>
      <w:r w:rsidRPr="00A81231">
        <w:rPr>
          <w:b/>
          <w:bCs/>
          <w:lang w:val="pl-PL"/>
        </w:rPr>
        <w:t>Harmonogram akceptacji prac:</w:t>
      </w:r>
    </w:p>
    <w:p w14:paraId="300BB099" w14:textId="51C0163C" w:rsidR="00E841C1" w:rsidRPr="00A81231" w:rsidRDefault="00E841C1" w:rsidP="00E841C1">
      <w:pPr>
        <w:numPr>
          <w:ilvl w:val="0"/>
          <w:numId w:val="43"/>
        </w:numPr>
        <w:spacing w:after="160" w:line="259" w:lineRule="auto"/>
        <w:rPr>
          <w:lang w:val="pl-PL"/>
        </w:rPr>
      </w:pPr>
      <w:r w:rsidRPr="00A81231">
        <w:rPr>
          <w:b/>
          <w:bCs/>
          <w:lang w:val="pl-PL"/>
        </w:rPr>
        <w:t xml:space="preserve">25 </w:t>
      </w:r>
      <w:r w:rsidR="00D07364">
        <w:rPr>
          <w:b/>
          <w:bCs/>
          <w:lang w:val="pl-PL"/>
        </w:rPr>
        <w:t>listopad</w:t>
      </w:r>
      <w:r w:rsidR="00735F3C">
        <w:rPr>
          <w:b/>
          <w:bCs/>
          <w:lang w:val="pl-PL"/>
        </w:rPr>
        <w:t>a</w:t>
      </w:r>
      <w:r w:rsidRPr="00A81231">
        <w:rPr>
          <w:b/>
          <w:bCs/>
          <w:lang w:val="pl-PL"/>
        </w:rPr>
        <w:t xml:space="preserve"> 2024</w:t>
      </w:r>
      <w:r w:rsidRPr="00A81231">
        <w:rPr>
          <w:lang w:val="pl-PL"/>
        </w:rPr>
        <w:t>: Dostarczenie mapy wydarzeń wspierających integracyjne środowisko pracy dla ukraińskich uchodźców w Polsce w okresie od 1 października 2024 do 15 lutego 2025.</w:t>
      </w:r>
    </w:p>
    <w:p w14:paraId="4B82AEE1" w14:textId="5CF5836F" w:rsidR="00E841C1" w:rsidRPr="00A81231" w:rsidRDefault="00E841C1" w:rsidP="00E841C1">
      <w:pPr>
        <w:numPr>
          <w:ilvl w:val="0"/>
          <w:numId w:val="43"/>
        </w:numPr>
        <w:spacing w:after="160" w:line="259" w:lineRule="auto"/>
        <w:rPr>
          <w:lang w:val="pl-PL"/>
        </w:rPr>
      </w:pPr>
      <w:r w:rsidRPr="00A81231">
        <w:rPr>
          <w:b/>
          <w:bCs/>
          <w:lang w:val="pl-PL"/>
        </w:rPr>
        <w:t xml:space="preserve">30 </w:t>
      </w:r>
      <w:r w:rsidR="00D07364">
        <w:rPr>
          <w:b/>
          <w:bCs/>
          <w:lang w:val="pl-PL"/>
        </w:rPr>
        <w:t>listopad</w:t>
      </w:r>
      <w:r w:rsidR="00735F3C">
        <w:rPr>
          <w:b/>
          <w:bCs/>
          <w:lang w:val="pl-PL"/>
        </w:rPr>
        <w:t>a</w:t>
      </w:r>
      <w:r w:rsidRPr="00A81231">
        <w:rPr>
          <w:b/>
          <w:bCs/>
          <w:lang w:val="pl-PL"/>
        </w:rPr>
        <w:t xml:space="preserve"> 2024</w:t>
      </w:r>
      <w:r w:rsidRPr="00A81231">
        <w:rPr>
          <w:lang w:val="pl-PL"/>
        </w:rPr>
        <w:t>: Wybór pięciu kluczowych wydarzeń do przeprowadzenia sesji na temat integracyjnego środowiska pracy.</w:t>
      </w:r>
    </w:p>
    <w:p w14:paraId="6F7BCAA6" w14:textId="0E7D0F8D" w:rsidR="00E841C1" w:rsidRPr="00A81231" w:rsidRDefault="00E841C1" w:rsidP="00E841C1">
      <w:pPr>
        <w:numPr>
          <w:ilvl w:val="0"/>
          <w:numId w:val="43"/>
        </w:numPr>
        <w:spacing w:after="160" w:line="259" w:lineRule="auto"/>
        <w:rPr>
          <w:lang w:val="pl-PL"/>
        </w:rPr>
      </w:pPr>
      <w:r w:rsidRPr="00A81231">
        <w:rPr>
          <w:b/>
          <w:bCs/>
          <w:lang w:val="pl-PL"/>
        </w:rPr>
        <w:t xml:space="preserve">1 </w:t>
      </w:r>
      <w:r w:rsidR="00735F3C">
        <w:rPr>
          <w:b/>
          <w:bCs/>
          <w:lang w:val="pl-PL"/>
        </w:rPr>
        <w:t>grudnia</w:t>
      </w:r>
      <w:r w:rsidRPr="00A81231">
        <w:rPr>
          <w:b/>
          <w:bCs/>
          <w:lang w:val="pl-PL"/>
        </w:rPr>
        <w:t xml:space="preserve"> 2024</w:t>
      </w:r>
      <w:r w:rsidRPr="00A81231">
        <w:rPr>
          <w:lang w:val="pl-PL"/>
        </w:rPr>
        <w:t>: Koordynacja agendy i tematów z Międzynarodowym Komitetem Ratunkowym (IRC) w celu zapewnienia jakości usług dla pierwszego Stołu Technicznego.</w:t>
      </w:r>
    </w:p>
    <w:p w14:paraId="7B1A2522" w14:textId="4C2599B3" w:rsidR="00E841C1" w:rsidRPr="00A81231" w:rsidRDefault="00E841C1" w:rsidP="00E841C1">
      <w:pPr>
        <w:numPr>
          <w:ilvl w:val="0"/>
          <w:numId w:val="43"/>
        </w:numPr>
        <w:spacing w:after="160" w:line="259" w:lineRule="auto"/>
        <w:rPr>
          <w:lang w:val="pl-PL"/>
        </w:rPr>
      </w:pPr>
      <w:r w:rsidRPr="00A81231">
        <w:rPr>
          <w:b/>
          <w:bCs/>
          <w:lang w:val="pl-PL"/>
        </w:rPr>
        <w:t xml:space="preserve">15 </w:t>
      </w:r>
      <w:r w:rsidR="00735F3C">
        <w:rPr>
          <w:b/>
          <w:bCs/>
          <w:lang w:val="pl-PL"/>
        </w:rPr>
        <w:t>grudnia</w:t>
      </w:r>
      <w:r w:rsidRPr="00A81231">
        <w:rPr>
          <w:b/>
          <w:bCs/>
          <w:lang w:val="pl-PL"/>
        </w:rPr>
        <w:t xml:space="preserve"> 2024</w:t>
      </w:r>
      <w:r w:rsidRPr="00A81231">
        <w:rPr>
          <w:lang w:val="pl-PL"/>
        </w:rPr>
        <w:t>: Koordynacja agendy i tematów z IRC w celu zapewnienia jakości usług dla drugiego Stołu Technicznego oraz raportu ewaluacyjnego pierwszego Stołu Technicznego.</w:t>
      </w:r>
    </w:p>
    <w:p w14:paraId="350F79AC" w14:textId="20777DEA" w:rsidR="00E841C1" w:rsidRPr="00A81231" w:rsidRDefault="00E841C1" w:rsidP="00E841C1">
      <w:pPr>
        <w:numPr>
          <w:ilvl w:val="0"/>
          <w:numId w:val="43"/>
        </w:numPr>
        <w:spacing w:after="160" w:line="259" w:lineRule="auto"/>
        <w:rPr>
          <w:lang w:val="pl-PL"/>
        </w:rPr>
      </w:pPr>
      <w:r w:rsidRPr="00A81231">
        <w:rPr>
          <w:b/>
          <w:bCs/>
          <w:lang w:val="pl-PL"/>
        </w:rPr>
        <w:t xml:space="preserve">30 </w:t>
      </w:r>
      <w:r w:rsidR="00735F3C">
        <w:rPr>
          <w:b/>
          <w:bCs/>
          <w:lang w:val="pl-PL"/>
        </w:rPr>
        <w:t>grudnia</w:t>
      </w:r>
      <w:r w:rsidRPr="00A81231">
        <w:rPr>
          <w:b/>
          <w:bCs/>
          <w:lang w:val="pl-PL"/>
        </w:rPr>
        <w:t xml:space="preserve"> 2024</w:t>
      </w:r>
      <w:r w:rsidRPr="00A81231">
        <w:rPr>
          <w:lang w:val="pl-PL"/>
        </w:rPr>
        <w:t>: Koordynacja agendy i tematów z IRC w celu zapewnienia jakości usług dla trzeciego Stołu Technicznego oraz raportu ewaluacyjnego drugiego Stołu Technicznego.</w:t>
      </w:r>
    </w:p>
    <w:p w14:paraId="2DBB79C0" w14:textId="696045B7" w:rsidR="00E841C1" w:rsidRPr="00A81231" w:rsidRDefault="00E841C1" w:rsidP="00E841C1">
      <w:pPr>
        <w:numPr>
          <w:ilvl w:val="0"/>
          <w:numId w:val="43"/>
        </w:numPr>
        <w:spacing w:after="160" w:line="259" w:lineRule="auto"/>
        <w:rPr>
          <w:lang w:val="pl-PL"/>
        </w:rPr>
      </w:pPr>
      <w:r w:rsidRPr="00A81231">
        <w:rPr>
          <w:b/>
          <w:bCs/>
          <w:lang w:val="pl-PL"/>
        </w:rPr>
        <w:t xml:space="preserve">15 </w:t>
      </w:r>
      <w:r w:rsidR="00735F3C">
        <w:rPr>
          <w:b/>
          <w:bCs/>
          <w:lang w:val="pl-PL"/>
        </w:rPr>
        <w:t>stycznia</w:t>
      </w:r>
      <w:r w:rsidRPr="00A81231">
        <w:rPr>
          <w:b/>
          <w:bCs/>
          <w:lang w:val="pl-PL"/>
        </w:rPr>
        <w:t xml:space="preserve"> 202</w:t>
      </w:r>
      <w:r w:rsidR="00735F3C">
        <w:rPr>
          <w:b/>
          <w:bCs/>
          <w:lang w:val="pl-PL"/>
        </w:rPr>
        <w:t>5</w:t>
      </w:r>
      <w:r w:rsidRPr="00A81231">
        <w:rPr>
          <w:lang w:val="pl-PL"/>
        </w:rPr>
        <w:t>: Koordynacja agendy i tematów z IRC w celu zapewnienia jakości usług dla czwartego Stołu Technicznego oraz raportu ewaluacyjnego trzeciego Stołu Technicznego.</w:t>
      </w:r>
    </w:p>
    <w:p w14:paraId="0C3A926B" w14:textId="6FE69C7A" w:rsidR="00E841C1" w:rsidRPr="00A81231" w:rsidRDefault="00E841C1" w:rsidP="00E841C1">
      <w:pPr>
        <w:numPr>
          <w:ilvl w:val="0"/>
          <w:numId w:val="43"/>
        </w:numPr>
        <w:spacing w:after="160" w:line="259" w:lineRule="auto"/>
        <w:rPr>
          <w:lang w:val="pl-PL"/>
        </w:rPr>
      </w:pPr>
      <w:r w:rsidRPr="00A81231">
        <w:rPr>
          <w:b/>
          <w:bCs/>
          <w:lang w:val="pl-PL"/>
        </w:rPr>
        <w:t>3</w:t>
      </w:r>
      <w:r w:rsidR="00735F3C">
        <w:rPr>
          <w:b/>
          <w:bCs/>
          <w:lang w:val="pl-PL"/>
        </w:rPr>
        <w:t>1</w:t>
      </w:r>
      <w:r w:rsidRPr="00A81231">
        <w:rPr>
          <w:b/>
          <w:bCs/>
          <w:lang w:val="pl-PL"/>
        </w:rPr>
        <w:t xml:space="preserve"> </w:t>
      </w:r>
      <w:r w:rsidR="00735F3C">
        <w:rPr>
          <w:b/>
          <w:bCs/>
          <w:lang w:val="pl-PL"/>
        </w:rPr>
        <w:t>stycznia</w:t>
      </w:r>
      <w:r w:rsidRPr="00A81231">
        <w:rPr>
          <w:b/>
          <w:bCs/>
          <w:lang w:val="pl-PL"/>
        </w:rPr>
        <w:t xml:space="preserve"> 202</w:t>
      </w:r>
      <w:r w:rsidR="00735F3C">
        <w:rPr>
          <w:b/>
          <w:bCs/>
          <w:lang w:val="pl-PL"/>
        </w:rPr>
        <w:t>5</w:t>
      </w:r>
      <w:r w:rsidRPr="00A81231">
        <w:rPr>
          <w:lang w:val="pl-PL"/>
        </w:rPr>
        <w:t>: Koordynacja agendy i tematów z IRC w celu zapewnienia jakości usług dla piątego Stołu Technicznego oraz raportu ewaluacyjnego trzeciego Stołu Technicznego.</w:t>
      </w:r>
    </w:p>
    <w:p w14:paraId="3E0FDA47" w14:textId="77777777" w:rsidR="00E841C1" w:rsidRPr="00A81231" w:rsidRDefault="00E841C1" w:rsidP="00E841C1">
      <w:pPr>
        <w:numPr>
          <w:ilvl w:val="0"/>
          <w:numId w:val="43"/>
        </w:numPr>
        <w:spacing w:after="160" w:line="259" w:lineRule="auto"/>
        <w:rPr>
          <w:lang w:val="pl-PL"/>
        </w:rPr>
      </w:pPr>
      <w:r w:rsidRPr="00A81231">
        <w:rPr>
          <w:b/>
          <w:bCs/>
          <w:lang w:val="pl-PL"/>
        </w:rPr>
        <w:t>15 lutego 2025</w:t>
      </w:r>
      <w:r w:rsidRPr="00A81231">
        <w:rPr>
          <w:lang w:val="pl-PL"/>
        </w:rPr>
        <w:t>: Zapewnienie jakości usług dla piątego Stołu Technicznego, raportu z postępów oraz finalnego raportu ewaluacyjnego.</w:t>
      </w:r>
    </w:p>
    <w:p w14:paraId="0135B39B" w14:textId="77777777" w:rsidR="00E841C1" w:rsidRDefault="00E841C1" w:rsidP="00E841C1">
      <w:pPr>
        <w:spacing w:line="259" w:lineRule="auto"/>
        <w:ind w:left="720"/>
        <w:jc w:val="left"/>
        <w:rPr>
          <w:lang w:val="pl-PL"/>
        </w:rPr>
      </w:pPr>
    </w:p>
    <w:p w14:paraId="1C4AC057" w14:textId="77777777" w:rsidR="00735F3C" w:rsidRPr="00A81231" w:rsidRDefault="00735F3C" w:rsidP="00E841C1">
      <w:pPr>
        <w:spacing w:line="259" w:lineRule="auto"/>
        <w:ind w:left="720"/>
        <w:jc w:val="left"/>
        <w:rPr>
          <w:lang w:val="pl-PL"/>
        </w:rPr>
      </w:pPr>
    </w:p>
    <w:p w14:paraId="043804AC" w14:textId="77777777" w:rsidR="00E841C1" w:rsidRPr="00A81231" w:rsidRDefault="00E841C1" w:rsidP="00E841C1">
      <w:pPr>
        <w:spacing w:line="259" w:lineRule="auto"/>
        <w:rPr>
          <w:lang w:val="pl-PL"/>
        </w:rPr>
      </w:pPr>
      <w:r w:rsidRPr="00A81231">
        <w:rPr>
          <w:b/>
          <w:bCs/>
          <w:lang w:val="pl-PL"/>
        </w:rPr>
        <w:lastRenderedPageBreak/>
        <w:t>Miary akceptacji pracy:</w:t>
      </w:r>
    </w:p>
    <w:p w14:paraId="7417F946" w14:textId="77777777" w:rsidR="00E841C1" w:rsidRPr="00A81231" w:rsidRDefault="00E841C1" w:rsidP="00E841C1">
      <w:pPr>
        <w:numPr>
          <w:ilvl w:val="0"/>
          <w:numId w:val="44"/>
        </w:numPr>
        <w:spacing w:after="160" w:line="259" w:lineRule="auto"/>
        <w:rPr>
          <w:lang w:val="pl-PL"/>
        </w:rPr>
      </w:pPr>
      <w:r w:rsidRPr="00A81231">
        <w:rPr>
          <w:lang w:val="pl-PL"/>
        </w:rPr>
        <w:t xml:space="preserve">Dostarczenie pięciu </w:t>
      </w:r>
      <w:r w:rsidRPr="005D28B6">
        <w:rPr>
          <w:lang w:val="pl-PL"/>
        </w:rPr>
        <w:t>Warsztatów „Technical Tables”</w:t>
      </w:r>
      <w:r w:rsidRPr="00A81231">
        <w:rPr>
          <w:lang w:val="pl-PL"/>
        </w:rPr>
        <w:t>, mierzone przez listę potwierdzonych uczestników (minimum 10 interesariuszy, 25-30 uczestników, w tym personel IRC i organizacja dostawcy) oraz szczegółowy plan każdego wydarzenia.</w:t>
      </w:r>
    </w:p>
    <w:p w14:paraId="56C2E002" w14:textId="77777777" w:rsidR="00E841C1" w:rsidRPr="00A81231" w:rsidRDefault="00E841C1" w:rsidP="00E841C1">
      <w:pPr>
        <w:numPr>
          <w:ilvl w:val="0"/>
          <w:numId w:val="44"/>
        </w:numPr>
        <w:spacing w:after="160" w:line="259" w:lineRule="auto"/>
        <w:rPr>
          <w:lang w:val="pl-PL"/>
        </w:rPr>
      </w:pPr>
      <w:r w:rsidRPr="00A81231">
        <w:rPr>
          <w:lang w:val="pl-PL"/>
        </w:rPr>
        <w:t>Ocena wydarzenia z dostarczeniem szczegółowego raportu oceniającego (opis techniczny, ocena jakościowa zostanie przeprowadzona przez dział MEAL IRC).</w:t>
      </w:r>
    </w:p>
    <w:p w14:paraId="0D1884C5" w14:textId="77777777" w:rsidR="00E841C1" w:rsidRDefault="00E841C1" w:rsidP="00E841C1">
      <w:pPr>
        <w:spacing w:line="259" w:lineRule="auto"/>
        <w:rPr>
          <w:lang w:val="pl-PL"/>
        </w:rPr>
      </w:pPr>
      <w:r w:rsidRPr="00A81231">
        <w:rPr>
          <w:b/>
          <w:bCs/>
          <w:lang w:val="pl-PL"/>
        </w:rPr>
        <w:t>Inne Wymagania</w:t>
      </w:r>
      <w:r w:rsidRPr="00A81231">
        <w:rPr>
          <w:lang w:val="pl-PL"/>
        </w:rPr>
        <w:t xml:space="preserve"> Wszelkie szczególne wymagania, takie jak wymagania dotyczące bezpieczeństwa (personel z odpowiednimi uprawnieniami, poziom dostępu, identyfikatory, itp.) powinny być opisane w tej sekcji. Powinien tu także znaleźć się opis wszelkich ograniczeń lub wymagań.</w:t>
      </w:r>
    </w:p>
    <w:p w14:paraId="00AA3D75" w14:textId="77777777" w:rsidR="00E841C1" w:rsidRDefault="00E841C1" w:rsidP="00E841C1">
      <w:pPr>
        <w:spacing w:line="259" w:lineRule="auto"/>
        <w:rPr>
          <w:lang w:val="pl-PL"/>
        </w:rPr>
      </w:pPr>
    </w:p>
    <w:p w14:paraId="1E045459" w14:textId="77777777" w:rsidR="00E841C1" w:rsidRPr="00A81231" w:rsidRDefault="00E841C1" w:rsidP="00E841C1">
      <w:pPr>
        <w:spacing w:line="259" w:lineRule="auto"/>
        <w:rPr>
          <w:lang w:val="pl-PL"/>
        </w:rPr>
      </w:pPr>
    </w:p>
    <w:p w14:paraId="27249F92" w14:textId="77777777" w:rsidR="00E841C1" w:rsidRPr="00A81231" w:rsidRDefault="00E841C1" w:rsidP="00E841C1">
      <w:pPr>
        <w:spacing w:line="259" w:lineRule="auto"/>
        <w:rPr>
          <w:lang w:val="pl-PL"/>
        </w:rPr>
      </w:pPr>
      <w:r w:rsidRPr="00A81231">
        <w:rPr>
          <w:b/>
          <w:bCs/>
          <w:lang w:val="pl-PL"/>
        </w:rPr>
        <w:t>Kluczowe wymagania dotyczące wybranego dostawcy:</w:t>
      </w:r>
    </w:p>
    <w:p w14:paraId="430A5CB9" w14:textId="77777777" w:rsidR="00E841C1" w:rsidRPr="00A81231" w:rsidRDefault="00E841C1" w:rsidP="00E841C1">
      <w:pPr>
        <w:numPr>
          <w:ilvl w:val="0"/>
          <w:numId w:val="45"/>
        </w:numPr>
        <w:spacing w:after="160" w:line="259" w:lineRule="auto"/>
        <w:rPr>
          <w:lang w:val="pl-PL"/>
        </w:rPr>
      </w:pPr>
      <w:r w:rsidRPr="00A81231">
        <w:rPr>
          <w:b/>
          <w:bCs/>
          <w:lang w:val="pl-PL"/>
        </w:rPr>
        <w:t>Zdolność operacyjna</w:t>
      </w:r>
      <w:r w:rsidRPr="00A81231">
        <w:rPr>
          <w:lang w:val="pl-PL"/>
        </w:rPr>
        <w:t>: Sieć, organizacja parasolowa o zasięgu minimum regionalnym, najlepiej ogólnokrajowym, z udokumentowanym doświadczeniem operacyjnym/logistycznym oraz zdolnością do organizowania wydarzeń, takich jak targi, konferencje, panele itp.</w:t>
      </w:r>
    </w:p>
    <w:p w14:paraId="7F93FBA2" w14:textId="77777777" w:rsidR="00E841C1" w:rsidRPr="00A81231" w:rsidRDefault="00E841C1" w:rsidP="00E841C1">
      <w:pPr>
        <w:spacing w:line="259" w:lineRule="auto"/>
        <w:ind w:left="720"/>
        <w:rPr>
          <w:lang w:val="pl-PL"/>
        </w:rPr>
      </w:pPr>
      <w:r>
        <w:rPr>
          <w:b/>
          <w:bCs/>
          <w:lang w:val="pl-PL"/>
        </w:rPr>
        <w:t>Cel</w:t>
      </w:r>
      <w:r w:rsidRPr="00A81231">
        <w:rPr>
          <w:lang w:val="pl-PL"/>
        </w:rPr>
        <w:t>: co najmniej pięć wydarzeń dla 30+ uczestników (współ-)organizowanych w ciągu ostatnich dwóch lat.</w:t>
      </w:r>
    </w:p>
    <w:p w14:paraId="6B2976E0" w14:textId="77777777" w:rsidR="00E841C1" w:rsidRPr="00A81231" w:rsidRDefault="00E841C1" w:rsidP="00E841C1">
      <w:pPr>
        <w:numPr>
          <w:ilvl w:val="0"/>
          <w:numId w:val="45"/>
        </w:numPr>
        <w:spacing w:after="160" w:line="259" w:lineRule="auto"/>
        <w:rPr>
          <w:lang w:val="pl-PL"/>
        </w:rPr>
      </w:pPr>
      <w:r w:rsidRPr="00A81231">
        <w:rPr>
          <w:b/>
          <w:bCs/>
          <w:lang w:val="pl-PL"/>
        </w:rPr>
        <w:t>Zdolność techniczna</w:t>
      </w:r>
      <w:r w:rsidRPr="00A81231">
        <w:rPr>
          <w:lang w:val="pl-PL"/>
        </w:rPr>
        <w:t>: Organizacja wspierająca i/lub zaangażowana w agendę wsparcia ukraińskich uchodźców, proaktywna w promowaniu integracyjnego środowiska pracy i biznesu dla ukraińskich uchodźców.</w:t>
      </w:r>
    </w:p>
    <w:p w14:paraId="30C2677C" w14:textId="77777777" w:rsidR="00E841C1" w:rsidRPr="00A81231" w:rsidRDefault="00E841C1" w:rsidP="00E841C1">
      <w:pPr>
        <w:spacing w:line="259" w:lineRule="auto"/>
        <w:ind w:left="720"/>
        <w:rPr>
          <w:lang w:val="pl-PL"/>
        </w:rPr>
      </w:pPr>
      <w:r>
        <w:rPr>
          <w:b/>
          <w:bCs/>
          <w:lang w:val="pl-PL"/>
        </w:rPr>
        <w:t>Cel</w:t>
      </w:r>
      <w:r w:rsidRPr="00A81231">
        <w:rPr>
          <w:lang w:val="pl-PL"/>
        </w:rPr>
        <w:t>: zaangażowanie w co najmniej pięć inicjatyw wspierających ukraińskich uchodźców w ciągu ostatnich dwóch lat.</w:t>
      </w:r>
    </w:p>
    <w:p w14:paraId="2D08E07B" w14:textId="77777777" w:rsidR="00E841C1" w:rsidRPr="00A81231" w:rsidRDefault="00E841C1" w:rsidP="00E841C1">
      <w:pPr>
        <w:numPr>
          <w:ilvl w:val="0"/>
          <w:numId w:val="45"/>
        </w:numPr>
        <w:spacing w:after="160" w:line="259" w:lineRule="auto"/>
        <w:rPr>
          <w:lang w:val="pl-PL"/>
        </w:rPr>
      </w:pPr>
      <w:r w:rsidRPr="00A81231">
        <w:rPr>
          <w:b/>
          <w:bCs/>
          <w:lang w:val="pl-PL"/>
        </w:rPr>
        <w:t>Zdolność sieciowa</w:t>
      </w:r>
      <w:r w:rsidRPr="00A81231">
        <w:rPr>
          <w:lang w:val="pl-PL"/>
        </w:rPr>
        <w:t>: Organizacja z udokumentowaną historią i dostępem do kluczowych interesariuszy wspierających integrację na rynku pracy.</w:t>
      </w:r>
    </w:p>
    <w:p w14:paraId="48989FC1" w14:textId="77777777" w:rsidR="00E841C1" w:rsidRPr="00A81231" w:rsidRDefault="00E841C1" w:rsidP="00E841C1">
      <w:pPr>
        <w:spacing w:line="259" w:lineRule="auto"/>
        <w:ind w:left="720"/>
        <w:rPr>
          <w:lang w:val="pl-PL"/>
        </w:rPr>
      </w:pPr>
      <w:r>
        <w:rPr>
          <w:b/>
          <w:bCs/>
          <w:lang w:val="pl-PL"/>
        </w:rPr>
        <w:t>Cel</w:t>
      </w:r>
      <w:r w:rsidRPr="00A81231">
        <w:rPr>
          <w:lang w:val="pl-PL"/>
        </w:rPr>
        <w:t xml:space="preserve">: wskazanie pięciu kluczowych interesariuszy, których dostawca zamierza zaprosić na </w:t>
      </w:r>
      <w:r>
        <w:rPr>
          <w:lang w:val="pl-PL"/>
        </w:rPr>
        <w:t>Spotkania „Thematic Tables Event”</w:t>
      </w:r>
      <w:r w:rsidRPr="00A81231">
        <w:rPr>
          <w:lang w:val="pl-PL"/>
        </w:rPr>
        <w:t>.</w:t>
      </w:r>
    </w:p>
    <w:p w14:paraId="22359D7C" w14:textId="77777777" w:rsidR="00E841C1" w:rsidRPr="00A81231" w:rsidRDefault="00E841C1" w:rsidP="00E841C1">
      <w:pPr>
        <w:spacing w:line="259" w:lineRule="auto"/>
        <w:jc w:val="left"/>
        <w:rPr>
          <w:lang w:val="pl-PL"/>
        </w:rPr>
      </w:pPr>
    </w:p>
    <w:p w14:paraId="7DE766E0" w14:textId="77777777" w:rsidR="00E841C1" w:rsidRPr="00A81231" w:rsidRDefault="00E841C1" w:rsidP="00E841C1">
      <w:pPr>
        <w:spacing w:line="259" w:lineRule="auto"/>
        <w:jc w:val="left"/>
        <w:rPr>
          <w:lang w:val="pl-PL"/>
        </w:rPr>
      </w:pPr>
    </w:p>
    <w:p w14:paraId="31628E7F" w14:textId="77777777" w:rsidR="00E841C1" w:rsidRPr="0033773F" w:rsidRDefault="00E841C1" w:rsidP="00E841C1">
      <w:pPr>
        <w:spacing w:line="259" w:lineRule="auto"/>
        <w:jc w:val="left"/>
        <w:rPr>
          <w:lang w:val="pl-PL"/>
        </w:rPr>
      </w:pPr>
    </w:p>
    <w:p w14:paraId="6E42F8D6" w14:textId="77777777" w:rsidR="00C64D4A" w:rsidRDefault="00C64D4A" w:rsidP="00C64D4A">
      <w:pPr>
        <w:contextualSpacing/>
        <w:jc w:val="center"/>
        <w:rPr>
          <w:rFonts w:ascii="Arial Narrow" w:hAnsi="Arial Narrow" w:cs="Arial"/>
          <w:sz w:val="20"/>
          <w:szCs w:val="20"/>
          <w:lang w:val="pl-PL"/>
        </w:rPr>
      </w:pPr>
    </w:p>
    <w:p w14:paraId="34BAB225" w14:textId="77777777" w:rsidR="00C64D4A" w:rsidRDefault="00C64D4A" w:rsidP="00C64D4A">
      <w:pPr>
        <w:contextualSpacing/>
        <w:jc w:val="center"/>
        <w:rPr>
          <w:rFonts w:ascii="Arial Narrow" w:hAnsi="Arial Narrow" w:cs="Arial"/>
          <w:sz w:val="20"/>
          <w:szCs w:val="20"/>
          <w:lang w:val="pl-PL"/>
        </w:rPr>
      </w:pPr>
    </w:p>
    <w:p w14:paraId="4681C830" w14:textId="77777777" w:rsidR="00E841C1" w:rsidRDefault="00E841C1" w:rsidP="00C64D4A">
      <w:pPr>
        <w:contextualSpacing/>
        <w:jc w:val="center"/>
        <w:rPr>
          <w:rFonts w:ascii="Arial Narrow" w:hAnsi="Arial Narrow" w:cs="Arial"/>
          <w:sz w:val="20"/>
          <w:szCs w:val="20"/>
          <w:lang w:val="pl-PL"/>
        </w:rPr>
      </w:pPr>
    </w:p>
    <w:p w14:paraId="3840143C" w14:textId="77777777" w:rsidR="00E841C1" w:rsidRDefault="00E841C1" w:rsidP="00C64D4A">
      <w:pPr>
        <w:contextualSpacing/>
        <w:jc w:val="center"/>
        <w:rPr>
          <w:rFonts w:ascii="Arial Narrow" w:hAnsi="Arial Narrow" w:cs="Arial"/>
          <w:sz w:val="20"/>
          <w:szCs w:val="20"/>
          <w:lang w:val="pl-PL"/>
        </w:rPr>
      </w:pPr>
    </w:p>
    <w:p w14:paraId="12185029" w14:textId="77777777" w:rsidR="00E841C1" w:rsidRDefault="00E841C1" w:rsidP="00C64D4A">
      <w:pPr>
        <w:contextualSpacing/>
        <w:jc w:val="center"/>
        <w:rPr>
          <w:rFonts w:ascii="Arial Narrow" w:hAnsi="Arial Narrow" w:cs="Arial"/>
          <w:sz w:val="20"/>
          <w:szCs w:val="20"/>
          <w:lang w:val="pl-PL"/>
        </w:rPr>
      </w:pPr>
    </w:p>
    <w:p w14:paraId="17C8180E" w14:textId="77777777" w:rsidR="00E841C1" w:rsidRDefault="00E841C1" w:rsidP="00C64D4A">
      <w:pPr>
        <w:contextualSpacing/>
        <w:jc w:val="center"/>
        <w:rPr>
          <w:rFonts w:ascii="Arial Narrow" w:hAnsi="Arial Narrow" w:cs="Arial"/>
          <w:sz w:val="20"/>
          <w:szCs w:val="20"/>
          <w:lang w:val="pl-PL"/>
        </w:rPr>
      </w:pPr>
    </w:p>
    <w:p w14:paraId="6F60FCB3" w14:textId="77777777" w:rsidR="00E841C1" w:rsidRDefault="00E841C1" w:rsidP="00C64D4A">
      <w:pPr>
        <w:contextualSpacing/>
        <w:jc w:val="center"/>
        <w:rPr>
          <w:rFonts w:ascii="Arial Narrow" w:hAnsi="Arial Narrow" w:cs="Arial"/>
          <w:sz w:val="20"/>
          <w:szCs w:val="20"/>
          <w:lang w:val="pl-PL"/>
        </w:rPr>
      </w:pPr>
    </w:p>
    <w:p w14:paraId="6EBB9E19" w14:textId="77777777" w:rsidR="00E841C1" w:rsidRDefault="00E841C1" w:rsidP="00C64D4A">
      <w:pPr>
        <w:contextualSpacing/>
        <w:jc w:val="center"/>
        <w:rPr>
          <w:rFonts w:ascii="Arial Narrow" w:hAnsi="Arial Narrow" w:cs="Arial"/>
          <w:sz w:val="20"/>
          <w:szCs w:val="20"/>
          <w:lang w:val="pl-PL"/>
        </w:rPr>
      </w:pPr>
    </w:p>
    <w:p w14:paraId="41658B52" w14:textId="77777777" w:rsidR="00E841C1" w:rsidRDefault="00E841C1" w:rsidP="00C64D4A">
      <w:pPr>
        <w:contextualSpacing/>
        <w:jc w:val="center"/>
        <w:rPr>
          <w:rFonts w:ascii="Arial Narrow" w:hAnsi="Arial Narrow" w:cs="Arial"/>
          <w:sz w:val="20"/>
          <w:szCs w:val="20"/>
          <w:lang w:val="pl-PL"/>
        </w:rPr>
      </w:pPr>
    </w:p>
    <w:p w14:paraId="34AF2234" w14:textId="77777777" w:rsidR="00E841C1" w:rsidRDefault="00E841C1" w:rsidP="00C64D4A">
      <w:pPr>
        <w:contextualSpacing/>
        <w:jc w:val="center"/>
        <w:rPr>
          <w:rFonts w:ascii="Arial Narrow" w:hAnsi="Arial Narrow" w:cs="Arial"/>
          <w:sz w:val="20"/>
          <w:szCs w:val="20"/>
          <w:lang w:val="pl-PL"/>
        </w:rPr>
      </w:pPr>
    </w:p>
    <w:p w14:paraId="07FE303B" w14:textId="77777777" w:rsidR="00E841C1" w:rsidRDefault="00E841C1" w:rsidP="00C64D4A">
      <w:pPr>
        <w:contextualSpacing/>
        <w:jc w:val="center"/>
        <w:rPr>
          <w:rFonts w:ascii="Arial Narrow" w:hAnsi="Arial Narrow" w:cs="Arial"/>
          <w:sz w:val="20"/>
          <w:szCs w:val="20"/>
          <w:lang w:val="pl-PL"/>
        </w:rPr>
      </w:pPr>
    </w:p>
    <w:p w14:paraId="6723300D" w14:textId="77777777" w:rsidR="00E841C1" w:rsidRDefault="00E841C1" w:rsidP="00C64D4A">
      <w:pPr>
        <w:contextualSpacing/>
        <w:jc w:val="center"/>
        <w:rPr>
          <w:rFonts w:ascii="Arial Narrow" w:hAnsi="Arial Narrow" w:cs="Arial"/>
          <w:sz w:val="20"/>
          <w:szCs w:val="20"/>
          <w:lang w:val="pl-PL"/>
        </w:rPr>
      </w:pPr>
    </w:p>
    <w:p w14:paraId="6BC07999" w14:textId="77777777" w:rsidR="00E841C1" w:rsidRDefault="00E841C1" w:rsidP="00C64D4A">
      <w:pPr>
        <w:contextualSpacing/>
        <w:jc w:val="center"/>
        <w:rPr>
          <w:rFonts w:ascii="Arial Narrow" w:hAnsi="Arial Narrow" w:cs="Arial"/>
          <w:sz w:val="20"/>
          <w:szCs w:val="20"/>
          <w:lang w:val="pl-PL"/>
        </w:rPr>
      </w:pPr>
    </w:p>
    <w:p w14:paraId="41FA82E5" w14:textId="77777777" w:rsidR="00E841C1" w:rsidRDefault="00E841C1" w:rsidP="00C64D4A">
      <w:pPr>
        <w:contextualSpacing/>
        <w:jc w:val="center"/>
        <w:rPr>
          <w:rFonts w:ascii="Arial Narrow" w:hAnsi="Arial Narrow" w:cs="Arial"/>
          <w:sz w:val="20"/>
          <w:szCs w:val="20"/>
          <w:lang w:val="pl-PL"/>
        </w:rPr>
      </w:pPr>
    </w:p>
    <w:p w14:paraId="3809236B" w14:textId="77777777" w:rsidR="00E841C1" w:rsidRDefault="00E841C1" w:rsidP="00C64D4A">
      <w:pPr>
        <w:contextualSpacing/>
        <w:jc w:val="center"/>
        <w:rPr>
          <w:rFonts w:ascii="Arial Narrow" w:hAnsi="Arial Narrow" w:cs="Arial"/>
          <w:sz w:val="20"/>
          <w:szCs w:val="20"/>
          <w:lang w:val="pl-PL"/>
        </w:rPr>
      </w:pPr>
    </w:p>
    <w:p w14:paraId="613A0FDC" w14:textId="77777777" w:rsidR="00C64D4A" w:rsidRPr="00C64D4A" w:rsidRDefault="00C64D4A" w:rsidP="00C64D4A">
      <w:pPr>
        <w:rPr>
          <w:rFonts w:eastAsia="Arial"/>
          <w:lang w:val="pl-PL" w:bidi="pl-PL"/>
        </w:rPr>
      </w:pPr>
    </w:p>
    <w:p w14:paraId="3F4FC04B" w14:textId="62F7C742" w:rsidR="00BC30CA" w:rsidRDefault="00C6224D" w:rsidP="00E841C1">
      <w:pPr>
        <w:pStyle w:val="Heading3"/>
        <w:rPr>
          <w:lang w:val="pl-PL" w:bidi="pl-PL"/>
        </w:rPr>
      </w:pPr>
      <w:bookmarkStart w:id="42" w:name="_Toc175562088"/>
      <w:r w:rsidRPr="00E841C1">
        <w:rPr>
          <w:lang w:val="pl-PL" w:bidi="pl-PL"/>
        </w:rPr>
        <w:lastRenderedPageBreak/>
        <w:t>Załącznik B – Formularz Infromacji o Dostawcy</w:t>
      </w:r>
      <w:bookmarkEnd w:id="42"/>
    </w:p>
    <w:p w14:paraId="1975ED59" w14:textId="77777777" w:rsidR="00723CB8" w:rsidRPr="002E5820" w:rsidRDefault="00723CB8" w:rsidP="00723CB8">
      <w:pPr>
        <w:ind w:firstLine="360"/>
        <w:rPr>
          <w:b/>
          <w:bCs/>
        </w:rPr>
      </w:pPr>
      <w:r w:rsidRPr="002E5820">
        <w:rPr>
          <w:b/>
          <w:bCs/>
        </w:rPr>
        <w:t>RFP # PL-2024-006</w:t>
      </w:r>
    </w:p>
    <w:p w14:paraId="1AAA7C79" w14:textId="77777777" w:rsidR="00723CB8" w:rsidRPr="002E5820" w:rsidRDefault="00723CB8" w:rsidP="00723CB8">
      <w:pPr>
        <w:rPr>
          <w:rFonts w:eastAsia="Arial"/>
          <w:lang w:bidi="pl-PL"/>
        </w:rPr>
      </w:pPr>
    </w:p>
    <w:p w14:paraId="5E6FA374" w14:textId="77777777" w:rsidR="00BC30CA" w:rsidRPr="002E5820" w:rsidRDefault="00BC30CA" w:rsidP="00BC30CA">
      <w:pPr>
        <w:rPr>
          <w:rFonts w:eastAsia="Arial"/>
          <w:lang w:bidi="pl-PL"/>
        </w:rPr>
      </w:pPr>
    </w:p>
    <w:p w14:paraId="7C3E65B8" w14:textId="2D53706E" w:rsidR="00EE4FC4" w:rsidRPr="00EE4FC4" w:rsidRDefault="00EE4FC4" w:rsidP="00182125">
      <w:pPr>
        <w:jc w:val="center"/>
        <w:rPr>
          <w:rFonts w:eastAsia="Arial"/>
        </w:rPr>
      </w:pPr>
      <w:r w:rsidRPr="00EE4FC4">
        <w:rPr>
          <w:rFonts w:eastAsia="Arial"/>
          <w:noProof/>
          <w:lang w:val="pl-PL" w:bidi="pl-PL"/>
        </w:rPr>
        <w:drawing>
          <wp:anchor distT="0" distB="0" distL="0" distR="0" simplePos="0" relativeHeight="251682304" behindDoc="0" locked="0" layoutInCell="1" allowOverlap="1" wp14:anchorId="61655F7B" wp14:editId="090CE12E">
            <wp:simplePos x="0" y="0"/>
            <wp:positionH relativeFrom="page">
              <wp:posOffset>342900</wp:posOffset>
            </wp:positionH>
            <wp:positionV relativeFrom="paragraph">
              <wp:posOffset>111351</wp:posOffset>
            </wp:positionV>
            <wp:extent cx="561974" cy="723899"/>
            <wp:effectExtent l="0" t="0" r="0" b="0"/>
            <wp:wrapNone/>
            <wp:docPr id="1" name="image1.jpeg"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yellow and black sign with a letter&#10;&#10;Description automatically generated"/>
                    <pic:cNvPicPr/>
                  </pic:nvPicPr>
                  <pic:blipFill>
                    <a:blip r:embed="rId13" cstate="print"/>
                    <a:stretch>
                      <a:fillRect/>
                    </a:stretch>
                  </pic:blipFill>
                  <pic:spPr>
                    <a:xfrm>
                      <a:off x="0" y="0"/>
                      <a:ext cx="561974" cy="723899"/>
                    </a:xfrm>
                    <a:prstGeom prst="rect">
                      <a:avLst/>
                    </a:prstGeom>
                  </pic:spPr>
                </pic:pic>
              </a:graphicData>
            </a:graphic>
          </wp:anchor>
        </w:drawing>
      </w:r>
      <w:r w:rsidRPr="00EE4FC4">
        <w:rPr>
          <w:rFonts w:eastAsia="Arial"/>
          <w:lang w:bidi="pl-PL"/>
        </w:rPr>
        <w:t>INTERNATIONAL RESCUE COMMITTEE</w:t>
      </w:r>
    </w:p>
    <w:p w14:paraId="00D14134" w14:textId="77777777" w:rsidR="00EE4FC4" w:rsidRDefault="00EE4FC4" w:rsidP="00182125">
      <w:pPr>
        <w:jc w:val="center"/>
        <w:rPr>
          <w:rFonts w:eastAsia="Arial"/>
          <w:szCs w:val="22"/>
          <w:u w:val="thick"/>
          <w:lang w:bidi="pl-PL"/>
        </w:rPr>
      </w:pPr>
      <w:proofErr w:type="spellStart"/>
      <w:r w:rsidRPr="00EE4FC4">
        <w:rPr>
          <w:rFonts w:eastAsia="Arial"/>
          <w:szCs w:val="22"/>
          <w:u w:val="thick"/>
          <w:lang w:bidi="pl-PL"/>
        </w:rPr>
        <w:t>Formularz</w:t>
      </w:r>
      <w:proofErr w:type="spellEnd"/>
      <w:r w:rsidRPr="00EE4FC4">
        <w:rPr>
          <w:rFonts w:eastAsia="Arial"/>
          <w:szCs w:val="22"/>
          <w:u w:val="thick"/>
          <w:lang w:bidi="pl-PL"/>
        </w:rPr>
        <w:t xml:space="preserve"> </w:t>
      </w:r>
      <w:proofErr w:type="spellStart"/>
      <w:r w:rsidRPr="00EE4FC4">
        <w:rPr>
          <w:rFonts w:eastAsia="Arial"/>
          <w:szCs w:val="22"/>
          <w:u w:val="thick"/>
          <w:lang w:bidi="pl-PL"/>
        </w:rPr>
        <w:t>informacji</w:t>
      </w:r>
      <w:proofErr w:type="spellEnd"/>
      <w:r w:rsidRPr="00EE4FC4">
        <w:rPr>
          <w:rFonts w:eastAsia="Arial"/>
          <w:szCs w:val="22"/>
          <w:u w:val="thick"/>
          <w:lang w:bidi="pl-PL"/>
        </w:rPr>
        <w:t xml:space="preserve"> o </w:t>
      </w:r>
      <w:proofErr w:type="spellStart"/>
      <w:r w:rsidRPr="00EE4FC4">
        <w:rPr>
          <w:rFonts w:eastAsia="Arial"/>
          <w:szCs w:val="22"/>
          <w:u w:val="thick"/>
          <w:lang w:bidi="pl-PL"/>
        </w:rPr>
        <w:t>dostawcy</w:t>
      </w:r>
      <w:proofErr w:type="spellEnd"/>
    </w:p>
    <w:p w14:paraId="56D43411" w14:textId="77777777" w:rsidR="00182125" w:rsidRPr="00EE4FC4" w:rsidRDefault="00182125" w:rsidP="00182125">
      <w:pPr>
        <w:jc w:val="center"/>
        <w:rPr>
          <w:rFonts w:eastAsia="Arial"/>
          <w:szCs w:val="22"/>
        </w:rPr>
      </w:pPr>
    </w:p>
    <w:p w14:paraId="10FC1C25" w14:textId="77777777" w:rsidR="000A7F54" w:rsidRDefault="00EE4FC4" w:rsidP="000A7F54">
      <w:pPr>
        <w:jc w:val="center"/>
        <w:rPr>
          <w:rFonts w:eastAsia="Arial"/>
          <w:lang w:val="pl-PL" w:bidi="pl-PL"/>
        </w:rPr>
      </w:pPr>
      <w:r w:rsidRPr="00EE4FC4">
        <w:rPr>
          <w:rFonts w:eastAsia="Arial"/>
          <w:lang w:val="pl-PL" w:bidi="pl-PL"/>
        </w:rPr>
        <w:t xml:space="preserve">Podane informacje zostaną wykorzystane do oceny Firmy przed zawarciem umowy z IRC. </w:t>
      </w:r>
    </w:p>
    <w:p w14:paraId="76BF1704" w14:textId="4F4B25F6" w:rsidR="00EE4FC4" w:rsidRPr="00EE4FC4" w:rsidRDefault="00EE4FC4" w:rsidP="000A7F54">
      <w:pPr>
        <w:jc w:val="center"/>
        <w:rPr>
          <w:rFonts w:eastAsia="Arial"/>
          <w:lang w:val="pl-PL"/>
        </w:rPr>
      </w:pPr>
      <w:r w:rsidRPr="00EE4FC4">
        <w:rPr>
          <w:rFonts w:eastAsia="Arial"/>
          <w:lang w:val="pl-PL" w:bidi="pl-PL"/>
        </w:rPr>
        <w:t>Prosimy o wypełnienie wszystkich pól.</w:t>
      </w:r>
    </w:p>
    <w:p w14:paraId="1BE2FE53" w14:textId="77777777" w:rsidR="00EE4FC4" w:rsidRPr="00EE4FC4" w:rsidRDefault="00EE4FC4" w:rsidP="000A7F54">
      <w:pPr>
        <w:jc w:val="center"/>
        <w:rPr>
          <w:rFonts w:eastAsia="Arial"/>
          <w:bCs/>
          <w:szCs w:val="20"/>
          <w:u w:color="000000"/>
          <w:lang w:val="pl-PL"/>
        </w:rPr>
      </w:pPr>
      <w:r w:rsidRPr="00EE4FC4">
        <w:rPr>
          <w:rFonts w:eastAsia="Arial"/>
          <w:bCs/>
          <w:color w:val="FF0000"/>
          <w:szCs w:val="20"/>
          <w:u w:color="000000"/>
          <w:lang w:val="pl-PL" w:bidi="pl-PL"/>
        </w:rPr>
        <w:t>Pola oznaczone (*) są obowiązkowe.</w:t>
      </w:r>
    </w:p>
    <w:p w14:paraId="6E437D8E" w14:textId="77777777" w:rsidR="00EE4FC4" w:rsidRPr="00EE4FC4" w:rsidRDefault="00EE4FC4" w:rsidP="000A7F54">
      <w:pPr>
        <w:jc w:val="center"/>
        <w:rPr>
          <w:rFonts w:eastAsia="Arial"/>
          <w:lang w:val="pl-PL"/>
        </w:rPr>
      </w:pPr>
      <w:r w:rsidRPr="00EE4FC4">
        <w:rPr>
          <w:rFonts w:eastAsia="Arial"/>
          <w:u w:val="thick"/>
          <w:lang w:val="pl-PL" w:bidi="pl-PL"/>
        </w:rPr>
        <w:t>informacje o Dostawcy</w:t>
      </w:r>
    </w:p>
    <w:p w14:paraId="2E34B4C3" w14:textId="77777777" w:rsidR="00EE4FC4" w:rsidRPr="00EE4FC4" w:rsidRDefault="00EE4FC4" w:rsidP="00D45205">
      <w:pPr>
        <w:widowControl w:val="0"/>
        <w:autoSpaceDE w:val="0"/>
        <w:autoSpaceDN w:val="0"/>
        <w:spacing w:before="6" w:after="1"/>
        <w:jc w:val="center"/>
        <w:rPr>
          <w:rFonts w:ascii="Arial" w:eastAsia="Arial" w:hAnsi="Arial" w:cs="Arial"/>
          <w:b/>
          <w:sz w:val="10"/>
          <w:szCs w:val="20"/>
          <w:lang w:val="pl-PL"/>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923"/>
        <w:gridCol w:w="1937"/>
        <w:gridCol w:w="1905"/>
        <w:gridCol w:w="1211"/>
      </w:tblGrid>
      <w:tr w:rsidR="00EE4FC4" w:rsidRPr="004C2659" w14:paraId="5A06802B" w14:textId="77777777" w:rsidTr="00D45205">
        <w:trPr>
          <w:trHeight w:hRule="exact" w:val="1159"/>
        </w:trPr>
        <w:tc>
          <w:tcPr>
            <w:tcW w:w="2691" w:type="dxa"/>
            <w:shd w:val="clear" w:color="auto" w:fill="DADADA"/>
          </w:tcPr>
          <w:p w14:paraId="37076034" w14:textId="77777777" w:rsidR="00EE4FC4" w:rsidRPr="00EE4FC4" w:rsidRDefault="00EE4FC4" w:rsidP="00D45205">
            <w:pPr>
              <w:widowControl w:val="0"/>
              <w:autoSpaceDE w:val="0"/>
              <w:autoSpaceDN w:val="0"/>
              <w:ind w:left="103"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Nazwa firmy\organizacji</w:t>
            </w:r>
          </w:p>
          <w:p w14:paraId="310269AF" w14:textId="77777777" w:rsidR="00EE4FC4" w:rsidRPr="00EE4FC4" w:rsidRDefault="00EE4FC4" w:rsidP="00D45205">
            <w:pPr>
              <w:widowControl w:val="0"/>
              <w:autoSpaceDE w:val="0"/>
              <w:autoSpaceDN w:val="0"/>
              <w:spacing w:before="2"/>
              <w:ind w:left="109" w:right="106" w:hanging="2"/>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W przypadku konsultantów indywidualnych prosimy o podanie oficjalnego imienia i nazwiska</w:t>
            </w:r>
          </w:p>
        </w:tc>
        <w:tc>
          <w:tcPr>
            <w:tcW w:w="6976" w:type="dxa"/>
            <w:gridSpan w:val="4"/>
          </w:tcPr>
          <w:p w14:paraId="449D1A4B"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300FD0E7" w14:textId="77777777" w:rsidTr="00D45205">
        <w:trPr>
          <w:trHeight w:hRule="exact" w:val="1160"/>
        </w:trPr>
        <w:tc>
          <w:tcPr>
            <w:tcW w:w="2691" w:type="dxa"/>
            <w:shd w:val="clear" w:color="auto" w:fill="DADADA"/>
          </w:tcPr>
          <w:p w14:paraId="466FD20E" w14:textId="77777777" w:rsidR="00EE4FC4" w:rsidRPr="00EE4FC4" w:rsidRDefault="00EE4FC4" w:rsidP="00D45205">
            <w:pPr>
              <w:widowControl w:val="0"/>
              <w:autoSpaceDE w:val="0"/>
              <w:autoSpaceDN w:val="0"/>
              <w:ind w:left="147" w:right="145"/>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Jakiekolwiek inne nazwy, pod jakimi funkcjonuje firma (akronimy, skróty, aliasy), jeżeli takowe istnieją</w:t>
            </w:r>
          </w:p>
        </w:tc>
        <w:tc>
          <w:tcPr>
            <w:tcW w:w="6976" w:type="dxa"/>
            <w:gridSpan w:val="4"/>
          </w:tcPr>
          <w:p w14:paraId="4ADA3428"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4FA0F903" w14:textId="77777777" w:rsidTr="00D45205">
        <w:trPr>
          <w:trHeight w:hRule="exact" w:val="311"/>
        </w:trPr>
        <w:tc>
          <w:tcPr>
            <w:tcW w:w="2691" w:type="dxa"/>
            <w:shd w:val="clear" w:color="auto" w:fill="DADADA"/>
          </w:tcPr>
          <w:p w14:paraId="69CDF6BF" w14:textId="77777777" w:rsidR="00EE4FC4" w:rsidRPr="00EE4FC4" w:rsidRDefault="00EE4FC4" w:rsidP="00D45205">
            <w:pPr>
              <w:widowControl w:val="0"/>
              <w:autoSpaceDE w:val="0"/>
              <w:autoSpaceDN w:val="0"/>
              <w:spacing w:before="23"/>
              <w:ind w:left="759" w:right="112" w:hanging="62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Poprzednie nazwy firmy</w:t>
            </w:r>
          </w:p>
        </w:tc>
        <w:tc>
          <w:tcPr>
            <w:tcW w:w="6976" w:type="dxa"/>
            <w:gridSpan w:val="4"/>
          </w:tcPr>
          <w:p w14:paraId="1D7FEC82"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73FA47D7" w14:textId="77777777" w:rsidTr="00D45205">
        <w:trPr>
          <w:trHeight w:hRule="exact" w:val="375"/>
        </w:trPr>
        <w:tc>
          <w:tcPr>
            <w:tcW w:w="2691" w:type="dxa"/>
            <w:shd w:val="clear" w:color="auto" w:fill="DADADA"/>
          </w:tcPr>
          <w:p w14:paraId="6D7DD45C" w14:textId="77777777" w:rsidR="00EE4FC4" w:rsidRPr="00EE4FC4" w:rsidRDefault="00EE4FC4" w:rsidP="00D45205">
            <w:pPr>
              <w:widowControl w:val="0"/>
              <w:autoSpaceDE w:val="0"/>
              <w:autoSpaceDN w:val="0"/>
              <w:spacing w:before="139"/>
              <w:ind w:left="99"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Adres</w:t>
            </w:r>
          </w:p>
        </w:tc>
        <w:tc>
          <w:tcPr>
            <w:tcW w:w="6976" w:type="dxa"/>
            <w:gridSpan w:val="4"/>
          </w:tcPr>
          <w:p w14:paraId="0F48B952"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65415110" w14:textId="77777777" w:rsidTr="00D45205">
        <w:trPr>
          <w:trHeight w:hRule="exact" w:val="523"/>
        </w:trPr>
        <w:tc>
          <w:tcPr>
            <w:tcW w:w="2691" w:type="dxa"/>
            <w:shd w:val="clear" w:color="auto" w:fill="DADADA"/>
          </w:tcPr>
          <w:p w14:paraId="63A30721" w14:textId="77777777" w:rsidR="00EE4FC4" w:rsidRPr="00EE4FC4" w:rsidRDefault="00EE4FC4" w:rsidP="00D45205">
            <w:pPr>
              <w:widowControl w:val="0"/>
              <w:autoSpaceDE w:val="0"/>
              <w:autoSpaceDN w:val="0"/>
              <w:spacing w:before="140"/>
              <w:ind w:left="99"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Witryna internetowa</w:t>
            </w:r>
          </w:p>
        </w:tc>
        <w:tc>
          <w:tcPr>
            <w:tcW w:w="6976" w:type="dxa"/>
            <w:gridSpan w:val="4"/>
          </w:tcPr>
          <w:p w14:paraId="005558EE"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4D0E1529" w14:textId="77777777" w:rsidTr="00D45205">
        <w:trPr>
          <w:trHeight w:hRule="exact" w:val="523"/>
        </w:trPr>
        <w:tc>
          <w:tcPr>
            <w:tcW w:w="2691" w:type="dxa"/>
            <w:shd w:val="clear" w:color="auto" w:fill="DADADA"/>
          </w:tcPr>
          <w:p w14:paraId="15CFD245" w14:textId="77777777" w:rsidR="00EE4FC4" w:rsidRPr="00EE4FC4" w:rsidRDefault="00EE4FC4" w:rsidP="00D45205">
            <w:pPr>
              <w:widowControl w:val="0"/>
              <w:autoSpaceDE w:val="0"/>
              <w:autoSpaceDN w:val="0"/>
              <w:spacing w:before="139"/>
              <w:ind w:left="99"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Numery telefonów/faksu</w:t>
            </w:r>
          </w:p>
        </w:tc>
        <w:tc>
          <w:tcPr>
            <w:tcW w:w="1923" w:type="dxa"/>
            <w:tcBorders>
              <w:right w:val="nil"/>
            </w:tcBorders>
          </w:tcPr>
          <w:p w14:paraId="60C261CE" w14:textId="77777777" w:rsidR="00EE4FC4" w:rsidRPr="00EE4FC4" w:rsidRDefault="00EE4FC4" w:rsidP="00D45205">
            <w:pPr>
              <w:widowControl w:val="0"/>
              <w:autoSpaceDE w:val="0"/>
              <w:autoSpaceDN w:val="0"/>
              <w:spacing w:before="3"/>
              <w:jc w:val="center"/>
              <w:rPr>
                <w:rFonts w:ascii="Arial" w:eastAsia="Arial" w:hAnsi="Arial" w:cs="Arial"/>
                <w:b/>
                <w:sz w:val="17"/>
                <w:szCs w:val="22"/>
                <w:lang w:val="pl-PL"/>
              </w:rPr>
            </w:pPr>
          </w:p>
          <w:p w14:paraId="1C2EF348" w14:textId="77777777" w:rsidR="00EE4FC4" w:rsidRPr="00EE4FC4" w:rsidRDefault="00EE4FC4" w:rsidP="00D45205">
            <w:pPr>
              <w:widowControl w:val="0"/>
              <w:autoSpaceDE w:val="0"/>
              <w:autoSpaceDN w:val="0"/>
              <w:ind w:left="103"/>
              <w:jc w:val="center"/>
              <w:rPr>
                <w:rFonts w:ascii="Arial" w:eastAsia="Arial" w:hAnsi="Arial" w:cs="Arial"/>
                <w:sz w:val="20"/>
                <w:szCs w:val="22"/>
                <w:lang w:val="pl-PL"/>
              </w:rPr>
            </w:pPr>
            <w:r w:rsidRPr="00EE4FC4">
              <w:rPr>
                <w:rFonts w:ascii="Arial" w:eastAsia="Arial" w:hAnsi="Arial" w:cs="Arial"/>
                <w:sz w:val="20"/>
                <w:szCs w:val="22"/>
                <w:lang w:val="pl-PL" w:bidi="pl-PL"/>
              </w:rPr>
              <w:t>Telefon:</w:t>
            </w:r>
          </w:p>
        </w:tc>
        <w:tc>
          <w:tcPr>
            <w:tcW w:w="1937" w:type="dxa"/>
            <w:tcBorders>
              <w:left w:val="nil"/>
              <w:right w:val="nil"/>
            </w:tcBorders>
          </w:tcPr>
          <w:p w14:paraId="5037C3A8" w14:textId="77777777" w:rsidR="00EE4FC4" w:rsidRPr="00EE4FC4" w:rsidRDefault="00EE4FC4" w:rsidP="00D45205">
            <w:pPr>
              <w:widowControl w:val="0"/>
              <w:autoSpaceDE w:val="0"/>
              <w:autoSpaceDN w:val="0"/>
              <w:spacing w:before="3"/>
              <w:jc w:val="center"/>
              <w:rPr>
                <w:rFonts w:ascii="Arial" w:eastAsia="Arial" w:hAnsi="Arial" w:cs="Arial"/>
                <w:b/>
                <w:sz w:val="17"/>
                <w:szCs w:val="22"/>
                <w:lang w:val="pl-PL"/>
              </w:rPr>
            </w:pPr>
          </w:p>
          <w:p w14:paraId="0659EE35" w14:textId="77777777" w:rsidR="00EE4FC4" w:rsidRPr="00EE4FC4" w:rsidRDefault="00EE4FC4" w:rsidP="00D45205">
            <w:pPr>
              <w:widowControl w:val="0"/>
              <w:autoSpaceDE w:val="0"/>
              <w:autoSpaceDN w:val="0"/>
              <w:ind w:right="116"/>
              <w:jc w:val="center"/>
              <w:rPr>
                <w:rFonts w:ascii="Arial" w:eastAsia="Arial" w:hAnsi="Arial" w:cs="Arial"/>
                <w:sz w:val="20"/>
                <w:szCs w:val="22"/>
                <w:lang w:val="pl-PL"/>
              </w:rPr>
            </w:pPr>
            <w:r w:rsidRPr="00EE4FC4">
              <w:rPr>
                <w:rFonts w:ascii="Arial" w:eastAsia="Arial" w:hAnsi="Arial" w:cs="Arial"/>
                <w:sz w:val="20"/>
                <w:szCs w:val="22"/>
                <w:lang w:val="pl-PL" w:bidi="pl-PL"/>
              </w:rPr>
              <w:t>Faks:</w:t>
            </w:r>
          </w:p>
        </w:tc>
        <w:tc>
          <w:tcPr>
            <w:tcW w:w="1905" w:type="dxa"/>
            <w:tcBorders>
              <w:left w:val="nil"/>
              <w:right w:val="nil"/>
            </w:tcBorders>
          </w:tcPr>
          <w:p w14:paraId="4314297E"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1211" w:type="dxa"/>
            <w:tcBorders>
              <w:left w:val="nil"/>
            </w:tcBorders>
          </w:tcPr>
          <w:p w14:paraId="77889020"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426543F3" w14:textId="77777777" w:rsidTr="00D45205">
        <w:trPr>
          <w:trHeight w:hRule="exact" w:val="675"/>
        </w:trPr>
        <w:tc>
          <w:tcPr>
            <w:tcW w:w="2691" w:type="dxa"/>
            <w:vMerge w:val="restart"/>
            <w:shd w:val="clear" w:color="auto" w:fill="DADADA"/>
          </w:tcPr>
          <w:p w14:paraId="304E9159" w14:textId="77777777" w:rsidR="00EE4FC4" w:rsidRPr="00EE4FC4" w:rsidRDefault="00EE4FC4" w:rsidP="00D45205">
            <w:pPr>
              <w:widowControl w:val="0"/>
              <w:autoSpaceDE w:val="0"/>
              <w:autoSpaceDN w:val="0"/>
              <w:jc w:val="center"/>
              <w:rPr>
                <w:rFonts w:ascii="Arial" w:eastAsia="Arial" w:hAnsi="Arial" w:cs="Arial"/>
                <w:b/>
                <w:sz w:val="22"/>
                <w:szCs w:val="22"/>
                <w:lang w:val="pl-PL"/>
              </w:rPr>
            </w:pPr>
          </w:p>
          <w:p w14:paraId="512AD9CC" w14:textId="77777777" w:rsidR="00EE4FC4" w:rsidRPr="00EE4FC4" w:rsidRDefault="00EE4FC4" w:rsidP="00D45205">
            <w:pPr>
              <w:widowControl w:val="0"/>
              <w:autoSpaceDE w:val="0"/>
              <w:autoSpaceDN w:val="0"/>
              <w:spacing w:before="11"/>
              <w:jc w:val="center"/>
              <w:rPr>
                <w:rFonts w:ascii="Arial" w:eastAsia="Arial" w:hAnsi="Arial" w:cs="Arial"/>
                <w:b/>
                <w:sz w:val="25"/>
                <w:szCs w:val="22"/>
                <w:lang w:val="pl-PL"/>
              </w:rPr>
            </w:pPr>
          </w:p>
          <w:p w14:paraId="73F25879" w14:textId="77777777" w:rsidR="00EE4FC4" w:rsidRPr="00EE4FC4" w:rsidRDefault="00EE4FC4" w:rsidP="00D45205">
            <w:pPr>
              <w:widowControl w:val="0"/>
              <w:autoSpaceDE w:val="0"/>
              <w:autoSpaceDN w:val="0"/>
              <w:ind w:left="40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Główny kontakt</w:t>
            </w:r>
          </w:p>
        </w:tc>
        <w:tc>
          <w:tcPr>
            <w:tcW w:w="1923" w:type="dxa"/>
            <w:tcBorders>
              <w:bottom w:val="nil"/>
              <w:right w:val="nil"/>
            </w:tcBorders>
          </w:tcPr>
          <w:p w14:paraId="33391358" w14:textId="77777777" w:rsidR="00EE4FC4" w:rsidRPr="00EE4FC4" w:rsidRDefault="00EE4FC4" w:rsidP="00D45205">
            <w:pPr>
              <w:widowControl w:val="0"/>
              <w:autoSpaceDE w:val="0"/>
              <w:autoSpaceDN w:val="0"/>
              <w:spacing w:before="99"/>
              <w:ind w:left="103" w:right="-60"/>
              <w:jc w:val="center"/>
              <w:rPr>
                <w:rFonts w:ascii="Arial" w:eastAsia="Arial" w:hAnsi="Arial" w:cs="Arial"/>
                <w:sz w:val="20"/>
                <w:szCs w:val="22"/>
                <w:lang w:val="pl-PL"/>
              </w:rPr>
            </w:pPr>
            <w:r w:rsidRPr="00EE4FC4">
              <w:rPr>
                <w:rFonts w:ascii="Arial" w:eastAsia="Arial" w:hAnsi="Arial" w:cs="Arial"/>
                <w:sz w:val="20"/>
                <w:szCs w:val="22"/>
                <w:lang w:val="pl-PL" w:bidi="pl-PL"/>
              </w:rPr>
              <w:t>Imię:</w:t>
            </w:r>
          </w:p>
        </w:tc>
        <w:tc>
          <w:tcPr>
            <w:tcW w:w="3842" w:type="dxa"/>
            <w:gridSpan w:val="2"/>
            <w:tcBorders>
              <w:left w:val="nil"/>
              <w:bottom w:val="nil"/>
              <w:right w:val="nil"/>
            </w:tcBorders>
          </w:tcPr>
          <w:p w14:paraId="2FA7D456" w14:textId="77777777" w:rsidR="00EE4FC4" w:rsidRPr="00EE4FC4" w:rsidRDefault="00EE4FC4" w:rsidP="00D45205">
            <w:pPr>
              <w:widowControl w:val="0"/>
              <w:autoSpaceDE w:val="0"/>
              <w:autoSpaceDN w:val="0"/>
              <w:spacing w:before="99"/>
              <w:ind w:left="1397" w:right="236"/>
              <w:jc w:val="center"/>
              <w:rPr>
                <w:rFonts w:ascii="Arial" w:eastAsia="Arial" w:hAnsi="Arial" w:cs="Arial"/>
                <w:sz w:val="20"/>
                <w:szCs w:val="22"/>
                <w:lang w:val="pl-PL"/>
              </w:rPr>
            </w:pPr>
            <w:r w:rsidRPr="00EE4FC4">
              <w:rPr>
                <w:rFonts w:ascii="Arial" w:eastAsia="Arial" w:hAnsi="Arial" w:cs="Arial"/>
                <w:sz w:val="20"/>
                <w:szCs w:val="22"/>
                <w:lang w:val="pl-PL" w:bidi="pl-PL"/>
              </w:rPr>
              <w:t>Nazwisko:</w:t>
            </w:r>
          </w:p>
        </w:tc>
        <w:tc>
          <w:tcPr>
            <w:tcW w:w="1211" w:type="dxa"/>
            <w:tcBorders>
              <w:left w:val="nil"/>
              <w:bottom w:val="nil"/>
            </w:tcBorders>
          </w:tcPr>
          <w:p w14:paraId="5489B804"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3942209C" w14:textId="77777777" w:rsidTr="00D45205">
        <w:trPr>
          <w:trHeight w:hRule="exact" w:val="673"/>
        </w:trPr>
        <w:tc>
          <w:tcPr>
            <w:tcW w:w="2691" w:type="dxa"/>
            <w:vMerge/>
            <w:shd w:val="clear" w:color="auto" w:fill="DADADA"/>
          </w:tcPr>
          <w:p w14:paraId="41EC9A98"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1923" w:type="dxa"/>
            <w:tcBorders>
              <w:top w:val="nil"/>
              <w:right w:val="nil"/>
            </w:tcBorders>
          </w:tcPr>
          <w:p w14:paraId="2CF3807A" w14:textId="77777777" w:rsidR="00EE4FC4" w:rsidRPr="00EE4FC4" w:rsidRDefault="00EE4FC4" w:rsidP="00D45205">
            <w:pPr>
              <w:widowControl w:val="0"/>
              <w:autoSpaceDE w:val="0"/>
              <w:autoSpaceDN w:val="0"/>
              <w:spacing w:before="104"/>
              <w:ind w:left="103" w:right="-60"/>
              <w:jc w:val="center"/>
              <w:rPr>
                <w:rFonts w:ascii="Arial" w:eastAsia="Arial" w:hAnsi="Arial" w:cs="Arial"/>
                <w:sz w:val="20"/>
                <w:szCs w:val="22"/>
                <w:lang w:val="pl-PL"/>
              </w:rPr>
            </w:pPr>
            <w:r w:rsidRPr="00EE4FC4">
              <w:rPr>
                <w:rFonts w:ascii="Arial" w:eastAsia="Arial" w:hAnsi="Arial" w:cs="Arial"/>
                <w:sz w:val="20"/>
                <w:szCs w:val="22"/>
                <w:lang w:val="pl-PL" w:bidi="pl-PL"/>
              </w:rPr>
              <w:t>Numer telefonu:</w:t>
            </w:r>
          </w:p>
        </w:tc>
        <w:tc>
          <w:tcPr>
            <w:tcW w:w="3842" w:type="dxa"/>
            <w:gridSpan w:val="2"/>
            <w:tcBorders>
              <w:top w:val="nil"/>
              <w:left w:val="nil"/>
              <w:right w:val="nil"/>
            </w:tcBorders>
          </w:tcPr>
          <w:p w14:paraId="14949832" w14:textId="77777777" w:rsidR="00EE4FC4" w:rsidRPr="00EE4FC4" w:rsidRDefault="00EE4FC4" w:rsidP="00D45205">
            <w:pPr>
              <w:widowControl w:val="0"/>
              <w:autoSpaceDE w:val="0"/>
              <w:autoSpaceDN w:val="0"/>
              <w:spacing w:before="104"/>
              <w:ind w:left="1397" w:right="236"/>
              <w:jc w:val="center"/>
              <w:rPr>
                <w:rFonts w:ascii="Arial" w:eastAsia="Arial" w:hAnsi="Arial" w:cs="Arial"/>
                <w:sz w:val="20"/>
                <w:szCs w:val="22"/>
                <w:lang w:val="pl-PL"/>
              </w:rPr>
            </w:pPr>
            <w:r w:rsidRPr="00EE4FC4">
              <w:rPr>
                <w:rFonts w:ascii="Arial" w:eastAsia="Arial" w:hAnsi="Arial" w:cs="Arial"/>
                <w:sz w:val="20"/>
                <w:szCs w:val="22"/>
                <w:lang w:val="pl-PL" w:bidi="pl-PL"/>
              </w:rPr>
              <w:t>Adres e-mailowy:</w:t>
            </w:r>
          </w:p>
        </w:tc>
        <w:tc>
          <w:tcPr>
            <w:tcW w:w="1211" w:type="dxa"/>
            <w:tcBorders>
              <w:top w:val="nil"/>
              <w:left w:val="nil"/>
            </w:tcBorders>
          </w:tcPr>
          <w:p w14:paraId="239F81C5"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15C96E68" w14:textId="77777777" w:rsidTr="00D45205">
        <w:trPr>
          <w:trHeight w:hRule="exact" w:val="781"/>
        </w:trPr>
        <w:tc>
          <w:tcPr>
            <w:tcW w:w="2691" w:type="dxa"/>
            <w:shd w:val="clear" w:color="auto" w:fill="DADADA"/>
          </w:tcPr>
          <w:p w14:paraId="38E9C36F" w14:textId="77777777" w:rsidR="00EE4FC4" w:rsidRPr="00EE4FC4" w:rsidRDefault="00EE4FC4" w:rsidP="00D45205">
            <w:pPr>
              <w:widowControl w:val="0"/>
              <w:autoSpaceDE w:val="0"/>
              <w:autoSpaceDN w:val="0"/>
              <w:ind w:left="100"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Adres e-mailowy osoby lub zespołu ds. rozliczeń należności</w:t>
            </w:r>
          </w:p>
        </w:tc>
        <w:tc>
          <w:tcPr>
            <w:tcW w:w="6976" w:type="dxa"/>
            <w:gridSpan w:val="4"/>
          </w:tcPr>
          <w:p w14:paraId="7AFB4D17"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659B5EFD" w14:textId="77777777" w:rsidTr="00D45205">
        <w:trPr>
          <w:trHeight w:hRule="exact" w:val="700"/>
        </w:trPr>
        <w:tc>
          <w:tcPr>
            <w:tcW w:w="2691" w:type="dxa"/>
            <w:shd w:val="clear" w:color="auto" w:fill="DADADA"/>
          </w:tcPr>
          <w:p w14:paraId="6B9D59C7" w14:textId="77777777" w:rsidR="00EE4FC4" w:rsidRPr="00EE4FC4" w:rsidRDefault="00EE4FC4" w:rsidP="00D45205">
            <w:pPr>
              <w:widowControl w:val="0"/>
              <w:autoSpaceDE w:val="0"/>
              <w:autoSpaceDN w:val="0"/>
              <w:ind w:left="147" w:right="146" w:hanging="1"/>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Adres e-mailowy, na jaki należy przesyłać zamówienia zakupu</w:t>
            </w:r>
          </w:p>
        </w:tc>
        <w:tc>
          <w:tcPr>
            <w:tcW w:w="6976" w:type="dxa"/>
            <w:gridSpan w:val="4"/>
          </w:tcPr>
          <w:p w14:paraId="0E8A2ADF"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56A881FC" w14:textId="77777777" w:rsidTr="00D45205">
        <w:trPr>
          <w:trHeight w:hRule="exact" w:val="523"/>
        </w:trPr>
        <w:tc>
          <w:tcPr>
            <w:tcW w:w="2691" w:type="dxa"/>
            <w:shd w:val="clear" w:color="auto" w:fill="DADADA"/>
          </w:tcPr>
          <w:p w14:paraId="1497EFAC" w14:textId="77777777" w:rsidR="00EE4FC4" w:rsidRPr="00EE4FC4" w:rsidRDefault="00EE4FC4" w:rsidP="00D45205">
            <w:pPr>
              <w:widowControl w:val="0"/>
              <w:autoSpaceDE w:val="0"/>
              <w:autoSpaceDN w:val="0"/>
              <w:spacing w:before="139"/>
              <w:ind w:left="99"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Liczba pracowników</w:t>
            </w:r>
          </w:p>
        </w:tc>
        <w:tc>
          <w:tcPr>
            <w:tcW w:w="6976" w:type="dxa"/>
            <w:gridSpan w:val="4"/>
          </w:tcPr>
          <w:p w14:paraId="23D25235"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75B7015C" w14:textId="77777777" w:rsidTr="00D45205">
        <w:trPr>
          <w:trHeight w:hRule="exact" w:val="488"/>
        </w:trPr>
        <w:tc>
          <w:tcPr>
            <w:tcW w:w="2691" w:type="dxa"/>
            <w:shd w:val="clear" w:color="auto" w:fill="DADADA"/>
          </w:tcPr>
          <w:p w14:paraId="198F8C5F" w14:textId="77777777" w:rsidR="00EE4FC4" w:rsidRPr="00EE4FC4" w:rsidRDefault="00EE4FC4" w:rsidP="00D45205">
            <w:pPr>
              <w:widowControl w:val="0"/>
              <w:autoSpaceDE w:val="0"/>
              <w:autoSpaceDN w:val="0"/>
              <w:spacing w:before="139"/>
              <w:ind w:left="99" w:right="99"/>
              <w:jc w:val="center"/>
              <w:rPr>
                <w:rFonts w:ascii="Arial" w:eastAsia="Arial" w:hAnsi="Arial" w:cs="Arial"/>
                <w:sz w:val="20"/>
                <w:szCs w:val="22"/>
                <w:lang w:val="pl-PL"/>
              </w:rPr>
            </w:pPr>
            <w:r w:rsidRPr="00EE4FC4">
              <w:rPr>
                <w:rFonts w:ascii="Arial" w:eastAsia="Arial" w:hAnsi="Arial" w:cs="Arial"/>
                <w:sz w:val="20"/>
                <w:szCs w:val="22"/>
                <w:lang w:val="pl-PL" w:bidi="pl-PL"/>
              </w:rPr>
              <w:t>Liczba lokalizacji</w:t>
            </w:r>
          </w:p>
        </w:tc>
        <w:tc>
          <w:tcPr>
            <w:tcW w:w="6976" w:type="dxa"/>
            <w:gridSpan w:val="4"/>
          </w:tcPr>
          <w:p w14:paraId="3308DA99"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1739B035" w14:textId="77777777" w:rsidTr="00D45205">
        <w:trPr>
          <w:trHeight w:hRule="exact" w:val="552"/>
        </w:trPr>
        <w:tc>
          <w:tcPr>
            <w:tcW w:w="2691" w:type="dxa"/>
            <w:shd w:val="clear" w:color="auto" w:fill="DADADA"/>
          </w:tcPr>
          <w:p w14:paraId="08BC2834" w14:textId="77777777" w:rsidR="00EE4FC4" w:rsidRPr="00EE4FC4" w:rsidRDefault="00EE4FC4" w:rsidP="00D45205">
            <w:pPr>
              <w:widowControl w:val="0"/>
              <w:autoSpaceDE w:val="0"/>
              <w:autoSpaceDN w:val="0"/>
              <w:spacing w:before="38"/>
              <w:ind w:left="787" w:right="190" w:hanging="579"/>
              <w:jc w:val="center"/>
              <w:rPr>
                <w:rFonts w:ascii="Arial" w:eastAsia="Arial" w:hAnsi="Arial" w:cs="Arial"/>
                <w:sz w:val="20"/>
                <w:szCs w:val="22"/>
                <w:lang w:val="pl-PL"/>
              </w:rPr>
            </w:pPr>
            <w:r w:rsidRPr="00EE4FC4">
              <w:rPr>
                <w:rFonts w:ascii="Arial" w:eastAsia="Arial" w:hAnsi="Arial" w:cs="Arial"/>
                <w:sz w:val="20"/>
                <w:szCs w:val="22"/>
                <w:lang w:val="pl-PL" w:bidi="pl-PL"/>
              </w:rPr>
              <w:t>Średnia wartość w USD posiadanych akcji</w:t>
            </w:r>
          </w:p>
        </w:tc>
        <w:tc>
          <w:tcPr>
            <w:tcW w:w="6976" w:type="dxa"/>
            <w:gridSpan w:val="4"/>
          </w:tcPr>
          <w:p w14:paraId="355EF715"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710CB42A" w14:textId="77777777" w:rsidTr="00D45205">
        <w:trPr>
          <w:trHeight w:hRule="exact" w:val="829"/>
        </w:trPr>
        <w:tc>
          <w:tcPr>
            <w:tcW w:w="2691" w:type="dxa"/>
            <w:shd w:val="clear" w:color="auto" w:fill="DADADA"/>
          </w:tcPr>
          <w:p w14:paraId="1B2990FC" w14:textId="77777777" w:rsidR="00EE4FC4" w:rsidRPr="00EE4FC4" w:rsidRDefault="00EE4FC4" w:rsidP="00D45205">
            <w:pPr>
              <w:widowControl w:val="0"/>
              <w:autoSpaceDE w:val="0"/>
              <w:autoSpaceDN w:val="0"/>
              <w:spacing w:before="106"/>
              <w:ind w:left="101" w:right="9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Nazwisko(a) właściciela(i) firmy lub Zarządu lub CEO</w:t>
            </w:r>
          </w:p>
        </w:tc>
        <w:tc>
          <w:tcPr>
            <w:tcW w:w="6976" w:type="dxa"/>
            <w:gridSpan w:val="4"/>
          </w:tcPr>
          <w:p w14:paraId="24ABE213"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7A3AA88B" w14:textId="77777777" w:rsidTr="00D45205">
        <w:trPr>
          <w:trHeight w:hRule="exact" w:val="684"/>
        </w:trPr>
        <w:tc>
          <w:tcPr>
            <w:tcW w:w="2691" w:type="dxa"/>
            <w:shd w:val="clear" w:color="auto" w:fill="DADADA"/>
          </w:tcPr>
          <w:p w14:paraId="0F68911E" w14:textId="77777777" w:rsidR="00EE4FC4" w:rsidRPr="00EE4FC4" w:rsidRDefault="00EE4FC4" w:rsidP="00D45205">
            <w:pPr>
              <w:widowControl w:val="0"/>
              <w:autoSpaceDE w:val="0"/>
              <w:autoSpaceDN w:val="0"/>
              <w:spacing w:before="104"/>
              <w:ind w:left="1003" w:right="195" w:hanging="78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Firma-matka, jeżeli istnieje</w:t>
            </w:r>
          </w:p>
        </w:tc>
        <w:tc>
          <w:tcPr>
            <w:tcW w:w="6976" w:type="dxa"/>
            <w:gridSpan w:val="4"/>
          </w:tcPr>
          <w:p w14:paraId="3993E811"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3DD1C2BF" w14:textId="77777777" w:rsidTr="00D45205">
        <w:trPr>
          <w:trHeight w:hRule="exact" w:val="756"/>
        </w:trPr>
        <w:tc>
          <w:tcPr>
            <w:tcW w:w="2691" w:type="dxa"/>
            <w:shd w:val="clear" w:color="auto" w:fill="DADADA"/>
          </w:tcPr>
          <w:p w14:paraId="3760CA91" w14:textId="77777777" w:rsidR="00EE4FC4" w:rsidRPr="00EE4FC4" w:rsidRDefault="00EE4FC4" w:rsidP="00D45205">
            <w:pPr>
              <w:widowControl w:val="0"/>
              <w:autoSpaceDE w:val="0"/>
              <w:autoSpaceDN w:val="0"/>
              <w:spacing w:before="140"/>
              <w:ind w:left="386" w:right="179" w:hanging="189"/>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lastRenderedPageBreak/>
              <w:t>*</w:t>
            </w:r>
            <w:r w:rsidRPr="00EE4FC4">
              <w:rPr>
                <w:rFonts w:ascii="Arial" w:eastAsia="Arial" w:hAnsi="Arial" w:cs="Arial"/>
                <w:sz w:val="20"/>
                <w:szCs w:val="22"/>
                <w:lang w:val="pl-PL" w:bidi="pl-PL"/>
              </w:rPr>
              <w:t>Filie lub firmy zależne, jeżeli istnieją</w:t>
            </w:r>
          </w:p>
        </w:tc>
        <w:tc>
          <w:tcPr>
            <w:tcW w:w="6976" w:type="dxa"/>
            <w:gridSpan w:val="4"/>
          </w:tcPr>
          <w:p w14:paraId="1747F013"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bl>
    <w:p w14:paraId="3328FBEB" w14:textId="77777777" w:rsidR="00EE4FC4" w:rsidRPr="00EE4FC4" w:rsidRDefault="00EE4FC4" w:rsidP="00D45205">
      <w:pPr>
        <w:widowControl w:val="0"/>
        <w:tabs>
          <w:tab w:val="left" w:pos="1485"/>
        </w:tabs>
        <w:autoSpaceDE w:val="0"/>
        <w:autoSpaceDN w:val="0"/>
        <w:jc w:val="center"/>
        <w:rPr>
          <w:rFonts w:ascii="Arial" w:eastAsia="Arial" w:hAnsi="Arial" w:cs="Arial"/>
          <w:sz w:val="22"/>
          <w:szCs w:val="22"/>
          <w:lang w:val="pl-PL"/>
        </w:rPr>
      </w:pPr>
    </w:p>
    <w:p w14:paraId="4EBB52BB" w14:textId="7D0EF8E5" w:rsidR="00EE4FC4" w:rsidRPr="00EE4FC4" w:rsidRDefault="00EE4FC4" w:rsidP="00D45205">
      <w:pPr>
        <w:widowControl w:val="0"/>
        <w:tabs>
          <w:tab w:val="left" w:pos="1485"/>
        </w:tabs>
        <w:autoSpaceDE w:val="0"/>
        <w:autoSpaceDN w:val="0"/>
        <w:jc w:val="center"/>
        <w:rPr>
          <w:rFonts w:ascii="Arial" w:eastAsia="Arial" w:hAnsi="Arial" w:cs="Arial"/>
          <w:b/>
          <w:sz w:val="20"/>
          <w:szCs w:val="22"/>
          <w:u w:val="thick"/>
          <w:lang w:val="pl-PL" w:bidi="pl-PL"/>
        </w:rPr>
      </w:pPr>
    </w:p>
    <w:p w14:paraId="0361A342" w14:textId="77777777" w:rsidR="00EE4FC4" w:rsidRPr="00EE4FC4" w:rsidRDefault="00EE4FC4" w:rsidP="00D45205">
      <w:pPr>
        <w:widowControl w:val="0"/>
        <w:autoSpaceDE w:val="0"/>
        <w:autoSpaceDN w:val="0"/>
        <w:spacing w:before="74"/>
        <w:ind w:left="100"/>
        <w:jc w:val="center"/>
        <w:rPr>
          <w:rFonts w:ascii="Arial" w:eastAsia="Arial" w:hAnsi="Arial" w:cs="Arial"/>
          <w:b/>
          <w:sz w:val="20"/>
          <w:szCs w:val="22"/>
          <w:lang w:val="pl-PL"/>
        </w:rPr>
      </w:pPr>
      <w:r w:rsidRPr="00EE4FC4">
        <w:rPr>
          <w:rFonts w:ascii="Arial" w:eastAsia="Arial" w:hAnsi="Arial" w:cs="Arial"/>
          <w:b/>
          <w:sz w:val="20"/>
          <w:szCs w:val="22"/>
          <w:u w:val="thick"/>
          <w:lang w:val="pl-PL" w:bidi="pl-PL"/>
        </w:rPr>
        <w:t>Informacje finansowe</w:t>
      </w:r>
    </w:p>
    <w:p w14:paraId="53C0CDDA" w14:textId="77777777" w:rsidR="00EE4FC4" w:rsidRPr="00EE4FC4" w:rsidRDefault="00EE4FC4" w:rsidP="00D45205">
      <w:pPr>
        <w:widowControl w:val="0"/>
        <w:autoSpaceDE w:val="0"/>
        <w:autoSpaceDN w:val="0"/>
        <w:spacing w:before="6"/>
        <w:jc w:val="center"/>
        <w:rPr>
          <w:rFonts w:ascii="Arial" w:eastAsia="Arial" w:hAnsi="Arial" w:cs="Arial"/>
          <w:b/>
          <w:sz w:val="10"/>
          <w:szCs w:val="20"/>
          <w:lang w:val="pl-P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3"/>
        <w:gridCol w:w="1062"/>
        <w:gridCol w:w="1997"/>
        <w:gridCol w:w="1109"/>
        <w:gridCol w:w="1109"/>
        <w:gridCol w:w="2216"/>
      </w:tblGrid>
      <w:tr w:rsidR="00EE4FC4" w:rsidRPr="004C2659" w14:paraId="1975623F" w14:textId="77777777" w:rsidTr="00E75E79">
        <w:trPr>
          <w:trHeight w:hRule="exact" w:val="698"/>
        </w:trPr>
        <w:tc>
          <w:tcPr>
            <w:tcW w:w="2173" w:type="dxa"/>
            <w:shd w:val="clear" w:color="auto" w:fill="DADADA"/>
          </w:tcPr>
          <w:p w14:paraId="26A60AD9"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color w:val="FF0000"/>
                <w:sz w:val="20"/>
                <w:szCs w:val="20"/>
                <w:lang w:val="pl-PL" w:bidi="pl-PL"/>
              </w:rPr>
              <w:t>*</w:t>
            </w:r>
            <w:r w:rsidRPr="00EE4FC4">
              <w:rPr>
                <w:rFonts w:ascii="Arial" w:eastAsia="Arial" w:hAnsi="Arial" w:cs="Arial"/>
                <w:sz w:val="20"/>
                <w:szCs w:val="20"/>
                <w:lang w:val="pl-PL" w:bidi="pl-PL"/>
              </w:rPr>
              <w:t>Nazwa i adres banku</w:t>
            </w:r>
          </w:p>
        </w:tc>
        <w:tc>
          <w:tcPr>
            <w:tcW w:w="7493" w:type="dxa"/>
            <w:gridSpan w:val="5"/>
          </w:tcPr>
          <w:p w14:paraId="4AFAFAD4" w14:textId="77777777" w:rsidR="00EE4FC4" w:rsidRPr="00EE4FC4" w:rsidRDefault="00EE4FC4" w:rsidP="00D45205">
            <w:pPr>
              <w:widowControl w:val="0"/>
              <w:autoSpaceDE w:val="0"/>
              <w:autoSpaceDN w:val="0"/>
              <w:spacing w:line="182"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Prosimy o podanie pełnego adresu banku, musi zawierać nazwę państwa</w:t>
            </w:r>
          </w:p>
        </w:tc>
      </w:tr>
      <w:tr w:rsidR="00EE4FC4" w:rsidRPr="00EE4FC4" w14:paraId="5B037056" w14:textId="77777777" w:rsidTr="00E75E79">
        <w:trPr>
          <w:trHeight w:hRule="exact" w:val="810"/>
        </w:trPr>
        <w:tc>
          <w:tcPr>
            <w:tcW w:w="2173" w:type="dxa"/>
            <w:shd w:val="clear" w:color="auto" w:fill="DADADA"/>
          </w:tcPr>
          <w:p w14:paraId="4746CC73"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color w:val="FF0000"/>
                <w:sz w:val="20"/>
                <w:szCs w:val="20"/>
                <w:lang w:val="pl-PL" w:bidi="pl-PL"/>
              </w:rPr>
              <w:t>*</w:t>
            </w:r>
            <w:r w:rsidRPr="00EE4FC4">
              <w:rPr>
                <w:rFonts w:ascii="Arial" w:eastAsia="Arial" w:hAnsi="Arial" w:cs="Arial"/>
                <w:sz w:val="20"/>
                <w:szCs w:val="20"/>
                <w:lang w:val="pl-PL" w:bidi="pl-PL"/>
              </w:rPr>
              <w:t>Nazwa, pod jaką firma zarejestrowana jest w banku</w:t>
            </w:r>
          </w:p>
        </w:tc>
        <w:tc>
          <w:tcPr>
            <w:tcW w:w="7493" w:type="dxa"/>
            <w:gridSpan w:val="5"/>
          </w:tcPr>
          <w:p w14:paraId="021E2F26" w14:textId="77777777" w:rsidR="00EE4FC4" w:rsidRPr="00EE4FC4" w:rsidRDefault="00EE4FC4" w:rsidP="00D45205">
            <w:pPr>
              <w:widowControl w:val="0"/>
              <w:autoSpaceDE w:val="0"/>
              <w:autoSpaceDN w:val="0"/>
              <w:spacing w:line="182"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Zwana także tytułem konta. Przykład: International Rescue Committee (IRC)</w:t>
            </w:r>
          </w:p>
        </w:tc>
      </w:tr>
      <w:tr w:rsidR="00EE4FC4" w:rsidRPr="004C2659" w14:paraId="7C6817CF" w14:textId="77777777" w:rsidTr="00E75E79">
        <w:trPr>
          <w:trHeight w:hRule="exact" w:val="930"/>
        </w:trPr>
        <w:tc>
          <w:tcPr>
            <w:tcW w:w="2173" w:type="dxa"/>
            <w:shd w:val="clear" w:color="auto" w:fill="DADADA"/>
          </w:tcPr>
          <w:p w14:paraId="2DF9818A"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color w:val="FF0000"/>
                <w:sz w:val="20"/>
                <w:szCs w:val="20"/>
                <w:lang w:val="pl-PL" w:bidi="pl-PL"/>
              </w:rPr>
              <w:t>*</w:t>
            </w:r>
            <w:r w:rsidRPr="00EE4FC4">
              <w:rPr>
                <w:rFonts w:ascii="Arial" w:eastAsia="Arial" w:hAnsi="Arial" w:cs="Arial"/>
                <w:sz w:val="20"/>
                <w:szCs w:val="20"/>
                <w:lang w:val="pl-PL" w:bidi="pl-PL"/>
              </w:rPr>
              <w:t>Określenie standardowych warunków płatności (netto, 15, 30 dni, etc.)</w:t>
            </w:r>
          </w:p>
        </w:tc>
        <w:tc>
          <w:tcPr>
            <w:tcW w:w="7493" w:type="dxa"/>
            <w:gridSpan w:val="5"/>
          </w:tcPr>
          <w:p w14:paraId="57EB63FF"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EE4FC4" w14:paraId="52448AE3" w14:textId="77777777" w:rsidTr="00E75E79">
        <w:trPr>
          <w:trHeight w:hRule="exact" w:val="341"/>
        </w:trPr>
        <w:tc>
          <w:tcPr>
            <w:tcW w:w="2173" w:type="dxa"/>
            <w:vMerge w:val="restart"/>
            <w:shd w:val="clear" w:color="auto" w:fill="DADADA"/>
          </w:tcPr>
          <w:p w14:paraId="406648CD"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color w:val="FF0000"/>
                <w:sz w:val="20"/>
                <w:szCs w:val="20"/>
                <w:lang w:val="pl-PL" w:bidi="pl-PL"/>
              </w:rPr>
              <w:t>*</w:t>
            </w:r>
            <w:r w:rsidRPr="00EE4FC4">
              <w:rPr>
                <w:rFonts w:ascii="Arial" w:eastAsia="Arial" w:hAnsi="Arial" w:cs="Arial"/>
                <w:sz w:val="20"/>
                <w:szCs w:val="20"/>
                <w:lang w:val="pl-PL" w:bidi="pl-PL"/>
              </w:rPr>
              <w:t>Sposób płatności (prosimy wybrać wszystkie, które mają zastosowanie)</w:t>
            </w:r>
          </w:p>
        </w:tc>
        <w:tc>
          <w:tcPr>
            <w:tcW w:w="1062" w:type="dxa"/>
            <w:vMerge w:val="restart"/>
          </w:tcPr>
          <w:p w14:paraId="2F03A9D4" w14:textId="77777777" w:rsidR="00EE4FC4" w:rsidRPr="00EE4FC4" w:rsidRDefault="00EE4FC4" w:rsidP="00D45205">
            <w:pPr>
              <w:widowControl w:val="0"/>
              <w:autoSpaceDE w:val="0"/>
              <w:autoSpaceDN w:val="0"/>
              <w:spacing w:before="6"/>
              <w:jc w:val="center"/>
              <w:rPr>
                <w:rFonts w:ascii="Arial" w:eastAsia="Arial" w:hAnsi="Arial" w:cs="Arial"/>
                <w:b/>
                <w:sz w:val="14"/>
                <w:szCs w:val="16"/>
                <w:lang w:val="pl-PL"/>
              </w:rPr>
            </w:pPr>
          </w:p>
          <w:p w14:paraId="3A96FD30" w14:textId="77777777" w:rsidR="00EE4FC4" w:rsidRPr="00EE4FC4" w:rsidRDefault="00EE4FC4" w:rsidP="00D45205">
            <w:pPr>
              <w:widowControl w:val="0"/>
              <w:autoSpaceDE w:val="0"/>
              <w:autoSpaceDN w:val="0"/>
              <w:spacing w:before="1"/>
              <w:ind w:left="103"/>
              <w:jc w:val="center"/>
              <w:rPr>
                <w:rFonts w:ascii="Arial" w:eastAsia="Arial" w:hAnsi="Arial" w:cs="Arial"/>
                <w:sz w:val="14"/>
                <w:szCs w:val="16"/>
                <w:lang w:val="pl-PL"/>
              </w:rPr>
            </w:pPr>
            <w:r w:rsidRPr="00EE4FC4">
              <w:rPr>
                <w:rFonts w:ascii="Arial" w:eastAsia="Arial" w:hAnsi="Arial" w:cs="Arial"/>
                <w:sz w:val="18"/>
                <w:szCs w:val="20"/>
                <w:lang w:val="pl-PL" w:bidi="pl-PL"/>
              </w:rPr>
              <w:t>Płatność w formie:</w:t>
            </w:r>
          </w:p>
        </w:tc>
        <w:tc>
          <w:tcPr>
            <w:tcW w:w="1997" w:type="dxa"/>
            <w:tcBorders>
              <w:bottom w:val="nil"/>
            </w:tcBorders>
          </w:tcPr>
          <w:p w14:paraId="4D7BE5BD" w14:textId="77777777" w:rsidR="00EE4FC4" w:rsidRPr="00EE4FC4" w:rsidRDefault="00EE4FC4" w:rsidP="00D45205">
            <w:pPr>
              <w:widowControl w:val="0"/>
              <w:autoSpaceDE w:val="0"/>
              <w:autoSpaceDN w:val="0"/>
              <w:spacing w:before="21"/>
              <w:ind w:right="296"/>
              <w:jc w:val="center"/>
              <w:rPr>
                <w:rFonts w:ascii="MS Gothic" w:eastAsia="Arial" w:hAnsi="MS Gothic" w:cs="Arial"/>
                <w:szCs w:val="22"/>
                <w:lang w:val="pl-PL"/>
              </w:rPr>
            </w:pPr>
            <w:r w:rsidRPr="00EE4FC4">
              <w:rPr>
                <w:rFonts w:ascii="Arial" w:eastAsia="Arial" w:hAnsi="Arial" w:cs="Arial"/>
                <w:sz w:val="20"/>
                <w:szCs w:val="22"/>
                <w:lang w:val="pl-PL" w:bidi="pl-PL"/>
              </w:rPr>
              <w:t xml:space="preserve">Tak </w:t>
            </w:r>
            <w:r w:rsidRPr="00EE4FC4">
              <w:rPr>
                <w:rFonts w:ascii="MS Gothic" w:eastAsia="MS Gothic" w:hAnsi="MS Gothic" w:cs="MS Gothic"/>
                <w:szCs w:val="22"/>
                <w:lang w:val="pl-PL" w:bidi="pl-PL"/>
              </w:rPr>
              <w:t>☐</w:t>
            </w:r>
          </w:p>
        </w:tc>
        <w:tc>
          <w:tcPr>
            <w:tcW w:w="1109" w:type="dxa"/>
            <w:vMerge w:val="restart"/>
            <w:tcBorders>
              <w:right w:val="nil"/>
            </w:tcBorders>
          </w:tcPr>
          <w:p w14:paraId="2529728E" w14:textId="77777777" w:rsidR="00EE4FC4" w:rsidRPr="00EE4FC4" w:rsidRDefault="00EE4FC4" w:rsidP="00D45205">
            <w:pPr>
              <w:widowControl w:val="0"/>
              <w:autoSpaceDE w:val="0"/>
              <w:autoSpaceDN w:val="0"/>
              <w:spacing w:before="6"/>
              <w:ind w:left="62"/>
              <w:jc w:val="center"/>
              <w:rPr>
                <w:rFonts w:ascii="Arial" w:eastAsia="Arial" w:hAnsi="Arial" w:cs="Arial"/>
                <w:b/>
                <w:sz w:val="16"/>
                <w:szCs w:val="18"/>
                <w:lang w:val="pl-PL"/>
              </w:rPr>
            </w:pPr>
          </w:p>
          <w:p w14:paraId="421C84D5" w14:textId="77777777" w:rsidR="00EE4FC4" w:rsidRPr="00EE4FC4" w:rsidRDefault="00EE4FC4" w:rsidP="00D45205">
            <w:pPr>
              <w:widowControl w:val="0"/>
              <w:autoSpaceDE w:val="0"/>
              <w:autoSpaceDN w:val="0"/>
              <w:spacing w:before="1"/>
              <w:ind w:left="62" w:right="89"/>
              <w:jc w:val="center"/>
              <w:rPr>
                <w:rFonts w:ascii="Arial" w:eastAsia="Arial" w:hAnsi="Arial" w:cs="Arial"/>
                <w:sz w:val="16"/>
                <w:szCs w:val="18"/>
                <w:lang w:val="pl-PL"/>
              </w:rPr>
            </w:pPr>
            <w:r w:rsidRPr="00EE4FC4">
              <w:rPr>
                <w:rFonts w:ascii="Arial" w:eastAsia="Arial" w:hAnsi="Arial" w:cs="Arial"/>
                <w:sz w:val="16"/>
                <w:szCs w:val="18"/>
                <w:u w:val="single"/>
                <w:lang w:val="pl-PL" w:bidi="pl-PL"/>
              </w:rPr>
              <w:t>Przelewu bankowego:</w:t>
            </w:r>
          </w:p>
        </w:tc>
        <w:tc>
          <w:tcPr>
            <w:tcW w:w="1109" w:type="dxa"/>
            <w:tcBorders>
              <w:left w:val="nil"/>
              <w:bottom w:val="nil"/>
            </w:tcBorders>
          </w:tcPr>
          <w:p w14:paraId="5B20B1A6" w14:textId="77777777" w:rsidR="00EE4FC4" w:rsidRPr="00EE4FC4" w:rsidRDefault="00EE4FC4" w:rsidP="00D45205">
            <w:pPr>
              <w:widowControl w:val="0"/>
              <w:autoSpaceDE w:val="0"/>
              <w:autoSpaceDN w:val="0"/>
              <w:spacing w:before="21"/>
              <w:ind w:left="107"/>
              <w:jc w:val="center"/>
              <w:rPr>
                <w:rFonts w:ascii="MS Gothic" w:eastAsia="Arial" w:hAnsi="MS Gothic" w:cs="Arial"/>
                <w:szCs w:val="22"/>
                <w:lang w:val="pl-PL"/>
              </w:rPr>
            </w:pPr>
            <w:r w:rsidRPr="00EE4FC4">
              <w:rPr>
                <w:rFonts w:ascii="Arial" w:eastAsia="Arial" w:hAnsi="Arial" w:cs="Arial"/>
                <w:sz w:val="20"/>
                <w:szCs w:val="22"/>
                <w:lang w:val="pl-PL" w:bidi="pl-PL"/>
              </w:rPr>
              <w:t xml:space="preserve">Tak </w:t>
            </w:r>
            <w:r w:rsidRPr="00EE4FC4">
              <w:rPr>
                <w:rFonts w:ascii="MS Gothic" w:eastAsia="MS Gothic" w:hAnsi="MS Gothic" w:cs="MS Gothic"/>
                <w:szCs w:val="22"/>
                <w:lang w:val="pl-PL" w:bidi="pl-PL"/>
              </w:rPr>
              <w:t>☐</w:t>
            </w:r>
          </w:p>
        </w:tc>
        <w:tc>
          <w:tcPr>
            <w:tcW w:w="2216" w:type="dxa"/>
            <w:tcBorders>
              <w:bottom w:val="nil"/>
            </w:tcBorders>
          </w:tcPr>
          <w:p w14:paraId="104C1815" w14:textId="77777777" w:rsidR="00EE4FC4" w:rsidRPr="00EE4FC4" w:rsidRDefault="00EE4FC4" w:rsidP="00D45205">
            <w:pPr>
              <w:widowControl w:val="0"/>
              <w:autoSpaceDE w:val="0"/>
              <w:autoSpaceDN w:val="0"/>
              <w:spacing w:before="21"/>
              <w:ind w:right="299"/>
              <w:jc w:val="center"/>
              <w:rPr>
                <w:rFonts w:ascii="MS Gothic" w:eastAsia="Arial" w:hAnsi="MS Gothic" w:cs="Arial"/>
                <w:szCs w:val="22"/>
                <w:lang w:val="pl-PL"/>
              </w:rPr>
            </w:pPr>
            <w:r w:rsidRPr="00EE4FC4">
              <w:rPr>
                <w:rFonts w:ascii="Arial" w:eastAsia="Arial" w:hAnsi="Arial" w:cs="Arial"/>
                <w:sz w:val="20"/>
                <w:szCs w:val="22"/>
                <w:lang w:val="pl-PL" w:bidi="pl-PL"/>
              </w:rPr>
              <w:t xml:space="preserve">Tak </w:t>
            </w:r>
            <w:r w:rsidRPr="00EE4FC4">
              <w:rPr>
                <w:rFonts w:ascii="MS Gothic" w:eastAsia="MS Gothic" w:hAnsi="MS Gothic" w:cs="MS Gothic"/>
                <w:szCs w:val="22"/>
                <w:lang w:val="pl-PL" w:bidi="pl-PL"/>
              </w:rPr>
              <w:t>☐</w:t>
            </w:r>
          </w:p>
        </w:tc>
      </w:tr>
      <w:tr w:rsidR="00EE4FC4" w:rsidRPr="00EE4FC4" w14:paraId="4CC538E0" w14:textId="77777777" w:rsidTr="00E75E79">
        <w:trPr>
          <w:trHeight w:hRule="exact" w:val="205"/>
        </w:trPr>
        <w:tc>
          <w:tcPr>
            <w:tcW w:w="2173" w:type="dxa"/>
            <w:vMerge/>
            <w:shd w:val="clear" w:color="auto" w:fill="DADADA"/>
          </w:tcPr>
          <w:p w14:paraId="2A90F537" w14:textId="77777777" w:rsidR="00EE4FC4" w:rsidRPr="00EE4FC4" w:rsidRDefault="00EE4FC4" w:rsidP="00D45205">
            <w:pPr>
              <w:widowControl w:val="0"/>
              <w:autoSpaceDE w:val="0"/>
              <w:autoSpaceDN w:val="0"/>
              <w:jc w:val="center"/>
              <w:rPr>
                <w:rFonts w:ascii="Arial" w:eastAsia="Arial" w:hAnsi="Arial" w:cs="Arial"/>
                <w:sz w:val="20"/>
                <w:szCs w:val="20"/>
                <w:lang w:val="pl-PL"/>
              </w:rPr>
            </w:pPr>
          </w:p>
        </w:tc>
        <w:tc>
          <w:tcPr>
            <w:tcW w:w="1062" w:type="dxa"/>
            <w:vMerge/>
          </w:tcPr>
          <w:p w14:paraId="161C1527"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1997" w:type="dxa"/>
            <w:tcBorders>
              <w:top w:val="nil"/>
              <w:bottom w:val="nil"/>
            </w:tcBorders>
          </w:tcPr>
          <w:p w14:paraId="4E64284C" w14:textId="77777777" w:rsidR="00EE4FC4" w:rsidRPr="00EE4FC4" w:rsidRDefault="00EE4FC4" w:rsidP="00D45205">
            <w:pPr>
              <w:widowControl w:val="0"/>
              <w:autoSpaceDE w:val="0"/>
              <w:autoSpaceDN w:val="0"/>
              <w:spacing w:line="211" w:lineRule="exact"/>
              <w:ind w:left="153"/>
              <w:jc w:val="center"/>
              <w:rPr>
                <w:rFonts w:ascii="Arial" w:eastAsia="Arial" w:hAnsi="Arial" w:cs="Arial"/>
                <w:sz w:val="20"/>
                <w:szCs w:val="22"/>
                <w:lang w:val="pl-PL"/>
              </w:rPr>
            </w:pPr>
            <w:r w:rsidRPr="00EE4FC4">
              <w:rPr>
                <w:rFonts w:ascii="Arial" w:eastAsia="Arial" w:hAnsi="Arial" w:cs="Arial"/>
                <w:sz w:val="20"/>
                <w:szCs w:val="22"/>
                <w:u w:val="single"/>
                <w:lang w:val="pl-PL" w:bidi="pl-PL"/>
              </w:rPr>
              <w:t>Czeku:</w:t>
            </w:r>
          </w:p>
        </w:tc>
        <w:tc>
          <w:tcPr>
            <w:tcW w:w="1109" w:type="dxa"/>
            <w:vMerge/>
            <w:tcBorders>
              <w:right w:val="nil"/>
            </w:tcBorders>
          </w:tcPr>
          <w:p w14:paraId="736ACF1D"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1109" w:type="dxa"/>
            <w:tcBorders>
              <w:top w:val="nil"/>
              <w:left w:val="nil"/>
              <w:bottom w:val="nil"/>
            </w:tcBorders>
          </w:tcPr>
          <w:p w14:paraId="63986DC4"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2216" w:type="dxa"/>
            <w:tcBorders>
              <w:top w:val="nil"/>
              <w:bottom w:val="nil"/>
            </w:tcBorders>
          </w:tcPr>
          <w:p w14:paraId="69B7D723" w14:textId="77777777" w:rsidR="00EE4FC4" w:rsidRPr="00EE4FC4" w:rsidRDefault="00EE4FC4" w:rsidP="00D45205">
            <w:pPr>
              <w:widowControl w:val="0"/>
              <w:autoSpaceDE w:val="0"/>
              <w:autoSpaceDN w:val="0"/>
              <w:spacing w:line="211" w:lineRule="exact"/>
              <w:ind w:left="103"/>
              <w:jc w:val="center"/>
              <w:rPr>
                <w:rFonts w:ascii="Arial" w:eastAsia="Arial" w:hAnsi="Arial" w:cs="Arial"/>
                <w:sz w:val="20"/>
                <w:szCs w:val="22"/>
                <w:lang w:val="pl-PL"/>
              </w:rPr>
            </w:pPr>
            <w:r w:rsidRPr="00EE4FC4">
              <w:rPr>
                <w:rFonts w:ascii="Arial" w:eastAsia="Arial" w:hAnsi="Arial" w:cs="Arial"/>
                <w:sz w:val="16"/>
                <w:szCs w:val="18"/>
                <w:u w:val="single"/>
                <w:lang w:val="pl-PL" w:bidi="pl-PL"/>
              </w:rPr>
              <w:t>Gotówki</w:t>
            </w:r>
            <w:r w:rsidRPr="00EE4FC4">
              <w:rPr>
                <w:rFonts w:ascii="Arial" w:eastAsia="Arial" w:hAnsi="Arial" w:cs="Arial"/>
                <w:sz w:val="16"/>
                <w:szCs w:val="18"/>
                <w:lang w:val="pl-PL" w:bidi="pl-PL"/>
              </w:rPr>
              <w:t>:</w:t>
            </w:r>
          </w:p>
        </w:tc>
      </w:tr>
      <w:tr w:rsidR="00EE4FC4" w:rsidRPr="00EE4FC4" w14:paraId="33EC0387" w14:textId="77777777" w:rsidTr="00E75E79">
        <w:trPr>
          <w:trHeight w:hRule="exact" w:val="439"/>
        </w:trPr>
        <w:tc>
          <w:tcPr>
            <w:tcW w:w="2173" w:type="dxa"/>
            <w:vMerge/>
            <w:shd w:val="clear" w:color="auto" w:fill="DADADA"/>
          </w:tcPr>
          <w:p w14:paraId="4523B713" w14:textId="77777777" w:rsidR="00EE4FC4" w:rsidRPr="00EE4FC4" w:rsidRDefault="00EE4FC4" w:rsidP="00D45205">
            <w:pPr>
              <w:widowControl w:val="0"/>
              <w:autoSpaceDE w:val="0"/>
              <w:autoSpaceDN w:val="0"/>
              <w:jc w:val="center"/>
              <w:rPr>
                <w:rFonts w:ascii="Arial" w:eastAsia="Arial" w:hAnsi="Arial" w:cs="Arial"/>
                <w:sz w:val="20"/>
                <w:szCs w:val="20"/>
                <w:lang w:val="pl-PL"/>
              </w:rPr>
            </w:pPr>
          </w:p>
        </w:tc>
        <w:tc>
          <w:tcPr>
            <w:tcW w:w="1062" w:type="dxa"/>
            <w:vMerge/>
          </w:tcPr>
          <w:p w14:paraId="06333B9B"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1997" w:type="dxa"/>
            <w:tcBorders>
              <w:top w:val="nil"/>
            </w:tcBorders>
          </w:tcPr>
          <w:p w14:paraId="76826BC4" w14:textId="77777777" w:rsidR="00EE4FC4" w:rsidRPr="00EE4FC4" w:rsidRDefault="00EE4FC4" w:rsidP="00D45205">
            <w:pPr>
              <w:widowControl w:val="0"/>
              <w:autoSpaceDE w:val="0"/>
              <w:autoSpaceDN w:val="0"/>
              <w:spacing w:line="242" w:lineRule="exact"/>
              <w:ind w:right="330"/>
              <w:jc w:val="center"/>
              <w:rPr>
                <w:rFonts w:ascii="MS Gothic" w:eastAsia="Arial" w:hAnsi="MS Gothic" w:cs="Arial"/>
                <w:szCs w:val="22"/>
                <w:lang w:val="pl-PL"/>
              </w:rPr>
            </w:pPr>
            <w:r w:rsidRPr="00EE4FC4">
              <w:rPr>
                <w:rFonts w:ascii="Arial" w:eastAsia="Arial" w:hAnsi="Arial" w:cs="Arial"/>
                <w:sz w:val="20"/>
                <w:szCs w:val="22"/>
                <w:lang w:val="pl-PL" w:bidi="pl-PL"/>
              </w:rPr>
              <w:t xml:space="preserve">Nie </w:t>
            </w:r>
            <w:r w:rsidRPr="00EE4FC4">
              <w:rPr>
                <w:rFonts w:ascii="MS Gothic" w:eastAsia="MS Gothic" w:hAnsi="MS Gothic" w:cs="MS Gothic"/>
                <w:szCs w:val="22"/>
                <w:lang w:val="pl-PL" w:bidi="pl-PL"/>
              </w:rPr>
              <w:t>☐</w:t>
            </w:r>
          </w:p>
        </w:tc>
        <w:tc>
          <w:tcPr>
            <w:tcW w:w="1109" w:type="dxa"/>
            <w:vMerge/>
            <w:tcBorders>
              <w:right w:val="nil"/>
            </w:tcBorders>
          </w:tcPr>
          <w:p w14:paraId="046D42D5"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c>
          <w:tcPr>
            <w:tcW w:w="1109" w:type="dxa"/>
            <w:tcBorders>
              <w:top w:val="nil"/>
              <w:left w:val="nil"/>
            </w:tcBorders>
          </w:tcPr>
          <w:p w14:paraId="6EA985F8" w14:textId="77777777" w:rsidR="00EE4FC4" w:rsidRPr="00EE4FC4" w:rsidRDefault="00EE4FC4" w:rsidP="00D45205">
            <w:pPr>
              <w:widowControl w:val="0"/>
              <w:autoSpaceDE w:val="0"/>
              <w:autoSpaceDN w:val="0"/>
              <w:spacing w:line="242" w:lineRule="exact"/>
              <w:ind w:left="107"/>
              <w:jc w:val="center"/>
              <w:rPr>
                <w:rFonts w:ascii="MS Gothic" w:eastAsia="Arial" w:hAnsi="MS Gothic" w:cs="Arial"/>
                <w:szCs w:val="22"/>
                <w:lang w:val="pl-PL"/>
              </w:rPr>
            </w:pPr>
            <w:r w:rsidRPr="00EE4FC4">
              <w:rPr>
                <w:rFonts w:ascii="Arial" w:eastAsia="Arial" w:hAnsi="Arial" w:cs="Arial"/>
                <w:sz w:val="20"/>
                <w:szCs w:val="22"/>
                <w:lang w:val="pl-PL" w:bidi="pl-PL"/>
              </w:rPr>
              <w:t xml:space="preserve">Nie </w:t>
            </w:r>
            <w:r w:rsidRPr="00EE4FC4">
              <w:rPr>
                <w:rFonts w:ascii="MS Gothic" w:eastAsia="MS Gothic" w:hAnsi="MS Gothic" w:cs="MS Gothic"/>
                <w:szCs w:val="22"/>
                <w:lang w:val="pl-PL" w:bidi="pl-PL"/>
              </w:rPr>
              <w:t>☐</w:t>
            </w:r>
          </w:p>
        </w:tc>
        <w:tc>
          <w:tcPr>
            <w:tcW w:w="2216" w:type="dxa"/>
            <w:tcBorders>
              <w:top w:val="nil"/>
            </w:tcBorders>
          </w:tcPr>
          <w:p w14:paraId="78857BD1" w14:textId="77777777" w:rsidR="00EE4FC4" w:rsidRPr="00EE4FC4" w:rsidRDefault="00EE4FC4" w:rsidP="00D45205">
            <w:pPr>
              <w:widowControl w:val="0"/>
              <w:autoSpaceDE w:val="0"/>
              <w:autoSpaceDN w:val="0"/>
              <w:spacing w:line="242" w:lineRule="exact"/>
              <w:ind w:right="331"/>
              <w:jc w:val="center"/>
              <w:rPr>
                <w:rFonts w:ascii="MS Gothic" w:eastAsia="Arial" w:hAnsi="MS Gothic" w:cs="Arial"/>
                <w:szCs w:val="22"/>
                <w:lang w:val="pl-PL"/>
              </w:rPr>
            </w:pPr>
            <w:r w:rsidRPr="00EE4FC4">
              <w:rPr>
                <w:rFonts w:ascii="Arial" w:eastAsia="Arial" w:hAnsi="Arial" w:cs="Arial"/>
                <w:sz w:val="20"/>
                <w:szCs w:val="22"/>
                <w:lang w:val="pl-PL" w:bidi="pl-PL"/>
              </w:rPr>
              <w:t xml:space="preserve">Nie </w:t>
            </w:r>
            <w:r w:rsidRPr="00EE4FC4">
              <w:rPr>
                <w:rFonts w:ascii="MS Gothic" w:eastAsia="MS Gothic" w:hAnsi="MS Gothic" w:cs="MS Gothic"/>
                <w:szCs w:val="22"/>
                <w:lang w:val="pl-PL" w:bidi="pl-PL"/>
              </w:rPr>
              <w:t>☐</w:t>
            </w:r>
          </w:p>
        </w:tc>
      </w:tr>
      <w:tr w:rsidR="00EE4FC4" w:rsidRPr="00EE4FC4" w14:paraId="0CAE79A1" w14:textId="77777777" w:rsidTr="00E75E79">
        <w:trPr>
          <w:trHeight w:hRule="exact" w:val="587"/>
        </w:trPr>
        <w:tc>
          <w:tcPr>
            <w:tcW w:w="2173" w:type="dxa"/>
            <w:shd w:val="clear" w:color="auto" w:fill="DADADA"/>
          </w:tcPr>
          <w:p w14:paraId="00501C9A"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sz w:val="20"/>
                <w:szCs w:val="20"/>
                <w:lang w:val="pl-PL" w:bidi="pl-PL"/>
              </w:rPr>
              <w:t>Waluta preferowana przez Dostawcę</w:t>
            </w:r>
          </w:p>
        </w:tc>
        <w:tc>
          <w:tcPr>
            <w:tcW w:w="7493" w:type="dxa"/>
            <w:gridSpan w:val="5"/>
          </w:tcPr>
          <w:p w14:paraId="1C65E929"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40BCA753" w14:textId="77777777" w:rsidTr="00E75E79">
        <w:trPr>
          <w:trHeight w:hRule="exact" w:val="730"/>
        </w:trPr>
        <w:tc>
          <w:tcPr>
            <w:tcW w:w="2173" w:type="dxa"/>
            <w:shd w:val="clear" w:color="auto" w:fill="DADADA"/>
          </w:tcPr>
          <w:p w14:paraId="1C7CCC0A"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sz w:val="20"/>
                <w:szCs w:val="20"/>
                <w:lang w:val="pl-PL" w:bidi="pl-PL"/>
              </w:rPr>
              <w:t>*</w:t>
            </w:r>
            <w:r w:rsidRPr="00EE4FC4">
              <w:rPr>
                <w:rFonts w:ascii="Arial" w:eastAsia="Arial" w:hAnsi="Arial" w:cs="Arial"/>
                <w:color w:val="FF0000"/>
                <w:sz w:val="20"/>
                <w:szCs w:val="20"/>
                <w:lang w:val="pl-PL" w:bidi="pl-PL"/>
              </w:rPr>
              <w:t>Numer konta bankowego</w:t>
            </w:r>
          </w:p>
        </w:tc>
        <w:tc>
          <w:tcPr>
            <w:tcW w:w="7493" w:type="dxa"/>
            <w:gridSpan w:val="5"/>
          </w:tcPr>
          <w:p w14:paraId="7AAC5819" w14:textId="77777777" w:rsidR="00EE4FC4" w:rsidRPr="00EE4FC4" w:rsidRDefault="00EE4FC4" w:rsidP="00D45205">
            <w:pPr>
              <w:widowControl w:val="0"/>
              <w:autoSpaceDE w:val="0"/>
              <w:autoSpaceDN w:val="0"/>
              <w:spacing w:before="91"/>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Pole należy wypełnić po otrzymaniu informacji o przyznaniu zamówienia\umowy</w:t>
            </w:r>
          </w:p>
        </w:tc>
      </w:tr>
      <w:tr w:rsidR="00EE4FC4" w:rsidRPr="004C2659" w14:paraId="5089BF1B" w14:textId="77777777" w:rsidTr="00E75E79">
        <w:trPr>
          <w:trHeight w:hRule="exact" w:val="1102"/>
        </w:trPr>
        <w:tc>
          <w:tcPr>
            <w:tcW w:w="2173" w:type="dxa"/>
            <w:shd w:val="clear" w:color="auto" w:fill="DADADA"/>
          </w:tcPr>
          <w:p w14:paraId="206BF8E4"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color w:val="FF0000"/>
                <w:sz w:val="20"/>
                <w:szCs w:val="20"/>
                <w:lang w:val="pl-PL" w:bidi="pl-PL"/>
              </w:rPr>
              <w:t>*</w:t>
            </w:r>
            <w:r w:rsidRPr="00EE4FC4">
              <w:rPr>
                <w:rFonts w:ascii="Arial" w:eastAsia="Arial" w:hAnsi="Arial" w:cs="Arial"/>
                <w:sz w:val="20"/>
                <w:szCs w:val="20"/>
                <w:lang w:val="pl-PL" w:bidi="pl-PL"/>
              </w:rPr>
              <w:t>Numer kierunkowy</w:t>
            </w:r>
          </w:p>
          <w:p w14:paraId="6937FF38"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sz w:val="20"/>
                <w:szCs w:val="20"/>
                <w:lang w:val="pl-PL" w:bidi="pl-PL"/>
              </w:rPr>
              <w:t>(Kod oddziału/Sort code, jeśli ma zastosowanie)</w:t>
            </w:r>
          </w:p>
        </w:tc>
        <w:tc>
          <w:tcPr>
            <w:tcW w:w="7493" w:type="dxa"/>
            <w:gridSpan w:val="5"/>
          </w:tcPr>
          <w:p w14:paraId="2446F09F" w14:textId="77777777" w:rsidR="00EE4FC4" w:rsidRPr="00EE4FC4" w:rsidRDefault="00EE4FC4" w:rsidP="00D45205">
            <w:pPr>
              <w:widowControl w:val="0"/>
              <w:autoSpaceDE w:val="0"/>
              <w:autoSpaceDN w:val="0"/>
              <w:spacing w:line="182"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Pole należy wypełnić po otrzymaniu informacji o przyznaniu zamówienia\umowy</w:t>
            </w:r>
          </w:p>
        </w:tc>
      </w:tr>
      <w:tr w:rsidR="00EE4FC4" w:rsidRPr="004C2659" w14:paraId="3F94C83E" w14:textId="77777777" w:rsidTr="00E75E79">
        <w:trPr>
          <w:trHeight w:hRule="exact" w:val="730"/>
        </w:trPr>
        <w:tc>
          <w:tcPr>
            <w:tcW w:w="2173" w:type="dxa"/>
            <w:shd w:val="clear" w:color="auto" w:fill="DADADA"/>
          </w:tcPr>
          <w:p w14:paraId="4F754341" w14:textId="51C7A1A0" w:rsidR="00EE4FC4" w:rsidRPr="00EE4FC4" w:rsidRDefault="00EE4FC4" w:rsidP="00D45205">
            <w:pPr>
              <w:widowControl w:val="0"/>
              <w:autoSpaceDE w:val="0"/>
              <w:autoSpaceDN w:val="0"/>
              <w:jc w:val="center"/>
              <w:rPr>
                <w:rFonts w:ascii="Arial" w:eastAsia="Arial" w:hAnsi="Arial" w:cs="Arial"/>
                <w:sz w:val="20"/>
                <w:szCs w:val="20"/>
                <w:lang w:val="pl-PL" w:bidi="pl-PL"/>
              </w:rPr>
            </w:pPr>
            <w:r w:rsidRPr="00EE4FC4">
              <w:rPr>
                <w:rFonts w:ascii="Arial" w:eastAsia="Arial" w:hAnsi="Arial" w:cs="Arial"/>
                <w:sz w:val="20"/>
                <w:szCs w:val="20"/>
                <w:lang w:val="pl-PL" w:bidi="pl-PL"/>
              </w:rPr>
              <w:t>Numer IBAN</w:t>
            </w:r>
          </w:p>
          <w:p w14:paraId="60A1E349"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sz w:val="20"/>
                <w:szCs w:val="20"/>
                <w:lang w:val="pl-PL" w:bidi="pl-PL"/>
              </w:rPr>
              <w:t>(jeżeli ma zastosowanie)</w:t>
            </w:r>
          </w:p>
        </w:tc>
        <w:tc>
          <w:tcPr>
            <w:tcW w:w="7493" w:type="dxa"/>
            <w:gridSpan w:val="5"/>
          </w:tcPr>
          <w:p w14:paraId="3D995D15" w14:textId="77777777" w:rsidR="00EE4FC4" w:rsidRPr="00EE4FC4" w:rsidRDefault="00EE4FC4" w:rsidP="00D45205">
            <w:pPr>
              <w:widowControl w:val="0"/>
              <w:autoSpaceDE w:val="0"/>
              <w:autoSpaceDN w:val="0"/>
              <w:spacing w:before="58"/>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Pole jest obowiązkowe, jeżeli płatność wymaga wykonania międzynarodowego przelewu bankowego</w:t>
            </w:r>
          </w:p>
        </w:tc>
      </w:tr>
      <w:tr w:rsidR="00EE4FC4" w:rsidRPr="004C2659" w14:paraId="5C91BA8F" w14:textId="77777777" w:rsidTr="00E75E79">
        <w:trPr>
          <w:trHeight w:hRule="exact" w:val="522"/>
        </w:trPr>
        <w:tc>
          <w:tcPr>
            <w:tcW w:w="2173" w:type="dxa"/>
            <w:shd w:val="clear" w:color="auto" w:fill="DADADA"/>
          </w:tcPr>
          <w:p w14:paraId="49D2D5A7" w14:textId="729048B8" w:rsidR="00EE4FC4" w:rsidRPr="00EE4FC4" w:rsidRDefault="00EE4FC4" w:rsidP="00D45205">
            <w:pPr>
              <w:widowControl w:val="0"/>
              <w:autoSpaceDE w:val="0"/>
              <w:autoSpaceDN w:val="0"/>
              <w:jc w:val="center"/>
              <w:rPr>
                <w:rFonts w:ascii="Arial" w:eastAsia="Arial" w:hAnsi="Arial" w:cs="Arial"/>
                <w:sz w:val="20"/>
                <w:szCs w:val="20"/>
                <w:lang w:val="pl-PL" w:bidi="pl-PL"/>
              </w:rPr>
            </w:pPr>
            <w:r w:rsidRPr="00EE4FC4">
              <w:rPr>
                <w:rFonts w:ascii="Arial" w:eastAsia="Arial" w:hAnsi="Arial" w:cs="Arial"/>
                <w:sz w:val="20"/>
                <w:szCs w:val="20"/>
                <w:lang w:val="pl-PL" w:bidi="pl-PL"/>
              </w:rPr>
              <w:t>Kod BIC/Swift</w:t>
            </w:r>
          </w:p>
          <w:p w14:paraId="385B4D6C" w14:textId="77777777" w:rsidR="00EE4FC4" w:rsidRPr="00EE4FC4" w:rsidRDefault="00EE4FC4" w:rsidP="00D45205">
            <w:pPr>
              <w:widowControl w:val="0"/>
              <w:autoSpaceDE w:val="0"/>
              <w:autoSpaceDN w:val="0"/>
              <w:jc w:val="center"/>
              <w:rPr>
                <w:rFonts w:ascii="Arial" w:eastAsia="Arial" w:hAnsi="Arial" w:cs="Arial"/>
                <w:sz w:val="20"/>
                <w:szCs w:val="20"/>
                <w:lang w:val="pl-PL"/>
              </w:rPr>
            </w:pPr>
            <w:r w:rsidRPr="00EE4FC4">
              <w:rPr>
                <w:rFonts w:ascii="Arial" w:eastAsia="Arial" w:hAnsi="Arial" w:cs="Arial"/>
                <w:sz w:val="20"/>
                <w:szCs w:val="20"/>
                <w:lang w:val="pl-PL" w:bidi="pl-PL"/>
              </w:rPr>
              <w:t>(jeśli ma zastosowanie)</w:t>
            </w:r>
          </w:p>
        </w:tc>
        <w:tc>
          <w:tcPr>
            <w:tcW w:w="7493" w:type="dxa"/>
            <w:gridSpan w:val="5"/>
          </w:tcPr>
          <w:p w14:paraId="21B5F556" w14:textId="77777777" w:rsidR="00EE4FC4" w:rsidRPr="00EE4FC4" w:rsidRDefault="00EE4FC4" w:rsidP="00D45205">
            <w:pPr>
              <w:widowControl w:val="0"/>
              <w:autoSpaceDE w:val="0"/>
              <w:autoSpaceDN w:val="0"/>
              <w:spacing w:before="91"/>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Pole jest obowiązkowe, jeżeli płatność wymaga wykonania międzynarodowego przelewu bankowego</w:t>
            </w:r>
          </w:p>
        </w:tc>
      </w:tr>
    </w:tbl>
    <w:p w14:paraId="5DAEE361" w14:textId="77777777" w:rsidR="00EE4FC4" w:rsidRPr="00EE4FC4" w:rsidRDefault="00EE4FC4" w:rsidP="00D45205">
      <w:pPr>
        <w:widowControl w:val="0"/>
        <w:autoSpaceDE w:val="0"/>
        <w:autoSpaceDN w:val="0"/>
        <w:spacing w:before="8"/>
        <w:jc w:val="center"/>
        <w:rPr>
          <w:rFonts w:ascii="Arial" w:eastAsia="Arial" w:hAnsi="Arial" w:cs="Arial"/>
          <w:b/>
          <w:sz w:val="20"/>
          <w:szCs w:val="20"/>
          <w:lang w:val="pl-PL"/>
        </w:rPr>
      </w:pPr>
    </w:p>
    <w:p w14:paraId="1955DB81" w14:textId="77777777" w:rsidR="00EE4FC4" w:rsidRPr="00EE4FC4" w:rsidRDefault="00EE4FC4" w:rsidP="00D45205">
      <w:pPr>
        <w:widowControl w:val="0"/>
        <w:autoSpaceDE w:val="0"/>
        <w:autoSpaceDN w:val="0"/>
        <w:ind w:left="100" w:right="471"/>
        <w:jc w:val="center"/>
        <w:rPr>
          <w:rFonts w:ascii="Arial" w:eastAsia="Arial" w:hAnsi="Arial" w:cs="Arial"/>
          <w:i/>
          <w:sz w:val="18"/>
          <w:szCs w:val="22"/>
          <w:lang w:val="pl-PL"/>
        </w:rPr>
      </w:pPr>
      <w:r w:rsidRPr="00EE4FC4">
        <w:rPr>
          <w:rFonts w:ascii="Arial" w:eastAsia="Arial" w:hAnsi="Arial" w:cs="Arial"/>
          <w:b/>
          <w:sz w:val="20"/>
          <w:szCs w:val="22"/>
          <w:u w:val="thick"/>
          <w:lang w:val="pl-PL" w:bidi="pl-PL"/>
        </w:rPr>
        <w:t xml:space="preserve">Informacje bankowe pośrednika </w:t>
      </w:r>
      <w:r w:rsidRPr="00EE4FC4">
        <w:rPr>
          <w:rFonts w:ascii="Arial" w:eastAsia="Arial" w:hAnsi="Arial" w:cs="Arial"/>
          <w:i/>
          <w:sz w:val="18"/>
          <w:szCs w:val="22"/>
          <w:lang w:val="pl-PL" w:bidi="pl-PL"/>
        </w:rPr>
        <w:t xml:space="preserve">(do wypełnienia </w:t>
      </w:r>
      <w:r w:rsidRPr="00EE4FC4">
        <w:rPr>
          <w:rFonts w:ascii="Arial" w:eastAsia="Arial" w:hAnsi="Arial" w:cs="Arial"/>
          <w:b/>
          <w:i/>
          <w:sz w:val="18"/>
          <w:szCs w:val="22"/>
          <w:lang w:val="pl-PL" w:bidi="pl-PL"/>
        </w:rPr>
        <w:t>TYLKO</w:t>
      </w:r>
      <w:r w:rsidRPr="00EE4FC4">
        <w:rPr>
          <w:rFonts w:ascii="Arial" w:eastAsia="Arial" w:hAnsi="Arial" w:cs="Arial"/>
          <w:i/>
          <w:sz w:val="18"/>
          <w:szCs w:val="22"/>
          <w:lang w:val="pl-PL" w:bidi="pl-PL"/>
        </w:rPr>
        <w:t xml:space="preserve"> jeżeli płatność dla dostawcy wymaga przelewu międzynarodowego przechodzącego przez </w:t>
      </w:r>
      <w:r w:rsidRPr="00EE4FC4">
        <w:rPr>
          <w:rFonts w:ascii="Arial" w:eastAsia="Arial" w:hAnsi="Arial" w:cs="Arial"/>
          <w:b/>
          <w:i/>
          <w:sz w:val="18"/>
          <w:szCs w:val="22"/>
          <w:lang w:val="pl-PL" w:bidi="pl-PL"/>
        </w:rPr>
        <w:t>bank pośredniczący</w:t>
      </w:r>
      <w:r w:rsidRPr="00EE4FC4">
        <w:rPr>
          <w:rFonts w:ascii="Arial" w:eastAsia="Arial" w:hAnsi="Arial" w:cs="Arial"/>
          <w:i/>
          <w:sz w:val="18"/>
          <w:szCs w:val="22"/>
          <w:lang w:val="pl-PL" w:bidi="pl-PL"/>
        </w:rPr>
        <w:t>. Dostawca może otrzymać te informacje w odpowiednim banku.)</w:t>
      </w:r>
    </w:p>
    <w:p w14:paraId="0DD2A07C" w14:textId="77777777" w:rsidR="00EE4FC4" w:rsidRPr="00EE4FC4" w:rsidRDefault="00EE4FC4" w:rsidP="00D45205">
      <w:pPr>
        <w:widowControl w:val="0"/>
        <w:autoSpaceDE w:val="0"/>
        <w:autoSpaceDN w:val="0"/>
        <w:spacing w:before="7"/>
        <w:jc w:val="center"/>
        <w:rPr>
          <w:rFonts w:ascii="Arial" w:eastAsia="Arial" w:hAnsi="Arial" w:cs="Arial"/>
          <w:i/>
          <w:sz w:val="10"/>
          <w:szCs w:val="20"/>
          <w:lang w:val="pl-P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7351"/>
      </w:tblGrid>
      <w:tr w:rsidR="00EE4FC4" w:rsidRPr="004C2659" w14:paraId="0499610A" w14:textId="77777777" w:rsidTr="00E75E79">
        <w:trPr>
          <w:trHeight w:hRule="exact" w:val="586"/>
        </w:trPr>
        <w:tc>
          <w:tcPr>
            <w:tcW w:w="2315" w:type="dxa"/>
            <w:shd w:val="clear" w:color="auto" w:fill="DADADA"/>
          </w:tcPr>
          <w:p w14:paraId="6463667F" w14:textId="77777777" w:rsidR="00EE4FC4" w:rsidRPr="00EE4FC4" w:rsidRDefault="00EE4FC4" w:rsidP="00D45205">
            <w:pPr>
              <w:widowControl w:val="0"/>
              <w:autoSpaceDE w:val="0"/>
              <w:autoSpaceDN w:val="0"/>
              <w:spacing w:before="55"/>
              <w:ind w:left="581" w:right="175" w:hanging="390"/>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Nazwa i adres banku</w:t>
            </w:r>
          </w:p>
        </w:tc>
        <w:tc>
          <w:tcPr>
            <w:tcW w:w="7351" w:type="dxa"/>
          </w:tcPr>
          <w:p w14:paraId="546011D8" w14:textId="77777777" w:rsidR="00EE4FC4" w:rsidRPr="00EE4FC4" w:rsidRDefault="00EE4FC4" w:rsidP="00D45205">
            <w:pPr>
              <w:widowControl w:val="0"/>
              <w:autoSpaceDE w:val="0"/>
              <w:autoSpaceDN w:val="0"/>
              <w:spacing w:line="182"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Prosimy o podanie pełnego adresu banku, musi zawierać nazwę państwa</w:t>
            </w:r>
          </w:p>
        </w:tc>
      </w:tr>
      <w:tr w:rsidR="00EE4FC4" w:rsidRPr="004C2659" w14:paraId="3C711296" w14:textId="77777777" w:rsidTr="00E75E79">
        <w:trPr>
          <w:trHeight w:hRule="exact" w:val="586"/>
        </w:trPr>
        <w:tc>
          <w:tcPr>
            <w:tcW w:w="2315" w:type="dxa"/>
            <w:shd w:val="clear" w:color="auto" w:fill="DADADA"/>
          </w:tcPr>
          <w:p w14:paraId="0B2C80BF" w14:textId="77777777" w:rsidR="00EE4FC4" w:rsidRPr="00EE4FC4" w:rsidRDefault="00EE4FC4" w:rsidP="00D45205">
            <w:pPr>
              <w:widowControl w:val="0"/>
              <w:autoSpaceDE w:val="0"/>
              <w:autoSpaceDN w:val="0"/>
              <w:spacing w:before="56"/>
              <w:ind w:left="731" w:right="319" w:hanging="395"/>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Kod oddziału bankowego</w:t>
            </w:r>
          </w:p>
        </w:tc>
        <w:tc>
          <w:tcPr>
            <w:tcW w:w="7351" w:type="dxa"/>
          </w:tcPr>
          <w:p w14:paraId="4553D722" w14:textId="77777777" w:rsidR="00EE4FC4" w:rsidRPr="00EE4FC4" w:rsidRDefault="00EE4FC4" w:rsidP="00D45205">
            <w:pPr>
              <w:widowControl w:val="0"/>
              <w:autoSpaceDE w:val="0"/>
              <w:autoSpaceDN w:val="0"/>
              <w:spacing w:line="182"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To pole jest obowiązkowe, jeżeli przelew międzynarodowy przechodzi przez bank pośredniczący</w:t>
            </w:r>
          </w:p>
        </w:tc>
      </w:tr>
      <w:tr w:rsidR="00EE4FC4" w:rsidRPr="004C2659" w14:paraId="6F8A5427" w14:textId="77777777" w:rsidTr="00E75E79">
        <w:trPr>
          <w:trHeight w:hRule="exact" w:val="587"/>
        </w:trPr>
        <w:tc>
          <w:tcPr>
            <w:tcW w:w="2315" w:type="dxa"/>
            <w:shd w:val="clear" w:color="auto" w:fill="DADADA"/>
          </w:tcPr>
          <w:p w14:paraId="58E2D929" w14:textId="77777777" w:rsidR="00EE4FC4" w:rsidRPr="00EE4FC4" w:rsidRDefault="00EE4FC4" w:rsidP="00D45205">
            <w:pPr>
              <w:widowControl w:val="0"/>
              <w:autoSpaceDE w:val="0"/>
              <w:autoSpaceDN w:val="0"/>
              <w:spacing w:before="56"/>
              <w:ind w:left="609" w:right="285" w:hanging="306"/>
              <w:jc w:val="center"/>
              <w:rPr>
                <w:rFonts w:ascii="Arial" w:eastAsia="Arial" w:hAnsi="Arial" w:cs="Arial"/>
                <w:sz w:val="20"/>
                <w:szCs w:val="22"/>
                <w:lang w:val="pl-PL"/>
              </w:rPr>
            </w:pPr>
            <w:r w:rsidRPr="00EE4FC4">
              <w:rPr>
                <w:rFonts w:ascii="Arial" w:eastAsia="Arial" w:hAnsi="Arial" w:cs="Arial"/>
                <w:sz w:val="20"/>
                <w:szCs w:val="22"/>
                <w:lang w:val="pl-PL" w:bidi="pl-PL"/>
              </w:rPr>
              <w:t>*</w:t>
            </w:r>
            <w:r w:rsidRPr="00EE4FC4">
              <w:rPr>
                <w:rFonts w:ascii="Arial" w:eastAsia="Arial" w:hAnsi="Arial" w:cs="Arial"/>
                <w:color w:val="FF0000"/>
                <w:sz w:val="20"/>
                <w:szCs w:val="22"/>
                <w:lang w:val="pl-PL" w:bidi="pl-PL"/>
              </w:rPr>
              <w:t>Numer konta bankowego</w:t>
            </w:r>
          </w:p>
        </w:tc>
        <w:tc>
          <w:tcPr>
            <w:tcW w:w="7351" w:type="dxa"/>
          </w:tcPr>
          <w:p w14:paraId="11B1DD7A" w14:textId="77777777" w:rsidR="00EE4FC4" w:rsidRPr="00EE4FC4" w:rsidRDefault="00EE4FC4" w:rsidP="00D45205">
            <w:pPr>
              <w:widowControl w:val="0"/>
              <w:autoSpaceDE w:val="0"/>
              <w:autoSpaceDN w:val="0"/>
              <w:spacing w:line="183"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To pole jest obowiązkowe, jeżeli przelew międzynarodowy przechodzi przez bank pośredniczący</w:t>
            </w:r>
          </w:p>
        </w:tc>
      </w:tr>
      <w:tr w:rsidR="00EE4FC4" w:rsidRPr="004C2659" w14:paraId="2E776DC8" w14:textId="77777777" w:rsidTr="00E75E79">
        <w:trPr>
          <w:trHeight w:hRule="exact" w:val="586"/>
        </w:trPr>
        <w:tc>
          <w:tcPr>
            <w:tcW w:w="2315" w:type="dxa"/>
            <w:shd w:val="clear" w:color="auto" w:fill="DADADA"/>
          </w:tcPr>
          <w:p w14:paraId="28CB5D45" w14:textId="77777777" w:rsidR="00EE4FC4" w:rsidRPr="00EE4FC4" w:rsidRDefault="00EE4FC4" w:rsidP="00D45205">
            <w:pPr>
              <w:widowControl w:val="0"/>
              <w:autoSpaceDE w:val="0"/>
              <w:autoSpaceDN w:val="0"/>
              <w:spacing w:before="55"/>
              <w:ind w:left="465" w:right="163" w:hanging="284"/>
              <w:jc w:val="center"/>
              <w:rPr>
                <w:rFonts w:ascii="Arial" w:eastAsia="Arial" w:hAnsi="Arial" w:cs="Arial"/>
                <w:sz w:val="20"/>
                <w:szCs w:val="22"/>
                <w:lang w:val="pl-PL" w:bidi="pl-PL"/>
              </w:rPr>
            </w:pPr>
            <w:r w:rsidRPr="00EE4FC4">
              <w:rPr>
                <w:rFonts w:ascii="Arial" w:eastAsia="Arial" w:hAnsi="Arial" w:cs="Arial"/>
                <w:sz w:val="20"/>
                <w:szCs w:val="22"/>
                <w:lang w:val="pl-PL" w:bidi="pl-PL"/>
              </w:rPr>
              <w:t>Kod BIC/Swift</w:t>
            </w:r>
          </w:p>
          <w:p w14:paraId="1CC5F8B6" w14:textId="77777777" w:rsidR="00EE4FC4" w:rsidRPr="00EE4FC4" w:rsidRDefault="00EE4FC4" w:rsidP="00D45205">
            <w:pPr>
              <w:widowControl w:val="0"/>
              <w:autoSpaceDE w:val="0"/>
              <w:autoSpaceDN w:val="0"/>
              <w:spacing w:before="55"/>
              <w:ind w:right="163"/>
              <w:jc w:val="center"/>
              <w:rPr>
                <w:rFonts w:ascii="Arial" w:eastAsia="Arial" w:hAnsi="Arial" w:cs="Arial"/>
                <w:sz w:val="20"/>
                <w:szCs w:val="22"/>
                <w:lang w:val="pl-PL"/>
              </w:rPr>
            </w:pPr>
            <w:r w:rsidRPr="00EE4FC4">
              <w:rPr>
                <w:rFonts w:ascii="Arial" w:eastAsia="Arial" w:hAnsi="Arial" w:cs="Arial"/>
                <w:sz w:val="20"/>
                <w:szCs w:val="22"/>
                <w:lang w:val="pl-PL" w:bidi="pl-PL"/>
              </w:rPr>
              <w:t>(jeśli ma zastosowanie)</w:t>
            </w:r>
          </w:p>
        </w:tc>
        <w:tc>
          <w:tcPr>
            <w:tcW w:w="7351" w:type="dxa"/>
          </w:tcPr>
          <w:p w14:paraId="71E30D05" w14:textId="77777777" w:rsidR="00EE4FC4" w:rsidRPr="00EE4FC4" w:rsidRDefault="00EE4FC4" w:rsidP="00D45205">
            <w:pPr>
              <w:widowControl w:val="0"/>
              <w:autoSpaceDE w:val="0"/>
              <w:autoSpaceDN w:val="0"/>
              <w:spacing w:line="182" w:lineRule="exact"/>
              <w:ind w:left="103"/>
              <w:jc w:val="center"/>
              <w:rPr>
                <w:rFonts w:ascii="Arial" w:eastAsia="Arial" w:hAnsi="Arial" w:cs="Arial"/>
                <w:sz w:val="16"/>
                <w:szCs w:val="22"/>
                <w:lang w:val="pl-PL"/>
              </w:rPr>
            </w:pPr>
            <w:r w:rsidRPr="00EE4FC4">
              <w:rPr>
                <w:rFonts w:ascii="Arial" w:eastAsia="Arial" w:hAnsi="Arial" w:cs="Arial"/>
                <w:sz w:val="16"/>
                <w:szCs w:val="22"/>
                <w:u w:val="single"/>
                <w:lang w:val="pl-PL" w:bidi="pl-PL"/>
              </w:rPr>
              <w:t>To pole jest obowiązkowe, jeżeli przelew międzynarodowy przechodzi przez bank pośredniczący</w:t>
            </w:r>
          </w:p>
        </w:tc>
      </w:tr>
    </w:tbl>
    <w:p w14:paraId="36BB59F7" w14:textId="77777777" w:rsidR="00EE4FC4" w:rsidRPr="00EE4FC4" w:rsidRDefault="00EE4FC4" w:rsidP="00D45205">
      <w:pPr>
        <w:widowControl w:val="0"/>
        <w:autoSpaceDE w:val="0"/>
        <w:autoSpaceDN w:val="0"/>
        <w:jc w:val="center"/>
        <w:rPr>
          <w:rFonts w:ascii="Arial" w:eastAsia="Arial" w:hAnsi="Arial" w:cs="Arial"/>
          <w:i/>
          <w:sz w:val="20"/>
          <w:szCs w:val="20"/>
          <w:lang w:val="pl-PL"/>
        </w:rPr>
      </w:pPr>
    </w:p>
    <w:p w14:paraId="2FEBF69D" w14:textId="77777777" w:rsidR="00003904" w:rsidRDefault="00003904" w:rsidP="00D45205">
      <w:pPr>
        <w:widowControl w:val="0"/>
        <w:autoSpaceDE w:val="0"/>
        <w:autoSpaceDN w:val="0"/>
        <w:spacing w:before="119"/>
        <w:ind w:left="100"/>
        <w:jc w:val="center"/>
        <w:outlineLvl w:val="1"/>
        <w:rPr>
          <w:rFonts w:ascii="Arial" w:eastAsia="Arial" w:hAnsi="Arial" w:cs="Arial"/>
          <w:b/>
          <w:bCs/>
          <w:sz w:val="20"/>
          <w:szCs w:val="20"/>
          <w:u w:val="thick" w:color="000000"/>
          <w:lang w:val="pl-PL" w:bidi="pl-PL"/>
        </w:rPr>
      </w:pPr>
    </w:p>
    <w:p w14:paraId="78A3555D" w14:textId="77777777" w:rsidR="00003904" w:rsidRDefault="00003904" w:rsidP="00D45205">
      <w:pPr>
        <w:widowControl w:val="0"/>
        <w:autoSpaceDE w:val="0"/>
        <w:autoSpaceDN w:val="0"/>
        <w:spacing w:before="119"/>
        <w:ind w:left="100"/>
        <w:jc w:val="center"/>
        <w:outlineLvl w:val="1"/>
        <w:rPr>
          <w:rFonts w:ascii="Arial" w:eastAsia="Arial" w:hAnsi="Arial" w:cs="Arial"/>
          <w:b/>
          <w:bCs/>
          <w:sz w:val="20"/>
          <w:szCs w:val="20"/>
          <w:u w:val="thick" w:color="000000"/>
          <w:lang w:val="pl-PL" w:bidi="pl-PL"/>
        </w:rPr>
      </w:pPr>
    </w:p>
    <w:p w14:paraId="4C771712" w14:textId="4234A4CE" w:rsidR="00EE4FC4" w:rsidRPr="00003904" w:rsidRDefault="00EE4FC4" w:rsidP="00003904">
      <w:pPr>
        <w:jc w:val="center"/>
        <w:rPr>
          <w:rFonts w:eastAsia="Arial"/>
          <w:b/>
          <w:bCs/>
          <w:u w:color="000000"/>
          <w:lang w:val="pl-PL"/>
        </w:rPr>
      </w:pPr>
      <w:r w:rsidRPr="00003904">
        <w:rPr>
          <w:rFonts w:eastAsia="Arial"/>
          <w:b/>
          <w:bCs/>
          <w:u w:color="000000"/>
          <w:lang w:val="pl-PL" w:bidi="pl-PL"/>
        </w:rPr>
        <w:lastRenderedPageBreak/>
        <w:t>Informacje o produkcie/usługach</w:t>
      </w:r>
    </w:p>
    <w:p w14:paraId="0FBCEC2D" w14:textId="77777777" w:rsidR="00EE4FC4" w:rsidRPr="00EE4FC4" w:rsidRDefault="00EE4FC4" w:rsidP="00D45205">
      <w:pPr>
        <w:widowControl w:val="0"/>
        <w:autoSpaceDE w:val="0"/>
        <w:autoSpaceDN w:val="0"/>
        <w:spacing w:before="7"/>
        <w:jc w:val="center"/>
        <w:rPr>
          <w:rFonts w:ascii="Arial" w:eastAsia="Arial" w:hAnsi="Arial" w:cs="Arial"/>
          <w:b/>
          <w:sz w:val="10"/>
          <w:szCs w:val="20"/>
          <w:lang w:val="pl-P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7"/>
        <w:gridCol w:w="7209"/>
      </w:tblGrid>
      <w:tr w:rsidR="00EE4FC4" w:rsidRPr="004C2659" w14:paraId="4DA89579" w14:textId="77777777" w:rsidTr="00E75E79">
        <w:trPr>
          <w:trHeight w:hRule="exact" w:val="700"/>
        </w:trPr>
        <w:tc>
          <w:tcPr>
            <w:tcW w:w="2457" w:type="dxa"/>
            <w:shd w:val="clear" w:color="auto" w:fill="DADADA"/>
          </w:tcPr>
          <w:p w14:paraId="5DBD3DA2" w14:textId="77777777" w:rsidR="00EE4FC4" w:rsidRPr="00EE4FC4" w:rsidRDefault="00EE4FC4" w:rsidP="00D45205">
            <w:pPr>
              <w:widowControl w:val="0"/>
              <w:autoSpaceDE w:val="0"/>
              <w:autoSpaceDN w:val="0"/>
              <w:ind w:left="142" w:right="141" w:firstLine="2"/>
              <w:jc w:val="center"/>
              <w:rPr>
                <w:rFonts w:ascii="Arial" w:eastAsia="Arial" w:hAnsi="Arial" w:cs="Arial"/>
                <w:sz w:val="20"/>
                <w:szCs w:val="22"/>
                <w:lang w:val="pl-PL"/>
              </w:rPr>
            </w:pPr>
            <w:r w:rsidRPr="00EE4FC4">
              <w:rPr>
                <w:rFonts w:ascii="Arial" w:eastAsia="Arial" w:hAnsi="Arial" w:cs="Arial"/>
                <w:sz w:val="20"/>
                <w:szCs w:val="22"/>
                <w:lang w:val="pl-PL" w:bidi="pl-PL"/>
              </w:rPr>
              <w:t>Prosimy podać zakres oferowanych produktów/usług</w:t>
            </w:r>
          </w:p>
        </w:tc>
        <w:tc>
          <w:tcPr>
            <w:tcW w:w="7209" w:type="dxa"/>
          </w:tcPr>
          <w:p w14:paraId="3FF24E09"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r w:rsidR="00EE4FC4" w:rsidRPr="004C2659" w14:paraId="77D97A9A" w14:textId="77777777" w:rsidTr="00E75E79">
        <w:trPr>
          <w:trHeight w:hRule="exact" w:val="586"/>
        </w:trPr>
        <w:tc>
          <w:tcPr>
            <w:tcW w:w="2457" w:type="dxa"/>
            <w:shd w:val="clear" w:color="auto" w:fill="DADADA"/>
          </w:tcPr>
          <w:p w14:paraId="577B1381" w14:textId="77777777" w:rsidR="00EE4FC4" w:rsidRPr="00EE4FC4" w:rsidRDefault="00EE4FC4" w:rsidP="00D45205">
            <w:pPr>
              <w:widowControl w:val="0"/>
              <w:autoSpaceDE w:val="0"/>
              <w:autoSpaceDN w:val="0"/>
              <w:spacing w:before="55"/>
              <w:ind w:left="109" w:right="91" w:firstLine="82"/>
              <w:jc w:val="center"/>
              <w:rPr>
                <w:rFonts w:ascii="Arial" w:eastAsia="Arial" w:hAnsi="Arial" w:cs="Arial"/>
                <w:sz w:val="20"/>
                <w:szCs w:val="22"/>
                <w:lang w:val="pl-PL"/>
              </w:rPr>
            </w:pPr>
            <w:r w:rsidRPr="00EE4FC4">
              <w:rPr>
                <w:rFonts w:ascii="Arial" w:eastAsia="Arial" w:hAnsi="Arial" w:cs="Arial"/>
                <w:sz w:val="20"/>
                <w:szCs w:val="22"/>
                <w:lang w:val="pl-PL" w:bidi="pl-PL"/>
              </w:rPr>
              <w:t>Podstawa ustalania cen (Katalog, Lista, etc.)</w:t>
            </w:r>
          </w:p>
        </w:tc>
        <w:tc>
          <w:tcPr>
            <w:tcW w:w="7209" w:type="dxa"/>
          </w:tcPr>
          <w:p w14:paraId="27A81FD2" w14:textId="77777777" w:rsidR="00EE4FC4" w:rsidRPr="00EE4FC4" w:rsidRDefault="00EE4FC4" w:rsidP="00D45205">
            <w:pPr>
              <w:widowControl w:val="0"/>
              <w:autoSpaceDE w:val="0"/>
              <w:autoSpaceDN w:val="0"/>
              <w:jc w:val="center"/>
              <w:rPr>
                <w:rFonts w:ascii="Arial" w:eastAsia="Arial" w:hAnsi="Arial" w:cs="Arial"/>
                <w:sz w:val="22"/>
                <w:szCs w:val="22"/>
                <w:lang w:val="pl-PL"/>
              </w:rPr>
            </w:pPr>
          </w:p>
        </w:tc>
      </w:tr>
    </w:tbl>
    <w:p w14:paraId="6D415270" w14:textId="38833919" w:rsidR="00EE4FC4" w:rsidRPr="00EE4FC4" w:rsidRDefault="00991655" w:rsidP="00D45205">
      <w:pPr>
        <w:widowControl w:val="0"/>
        <w:autoSpaceDE w:val="0"/>
        <w:autoSpaceDN w:val="0"/>
        <w:jc w:val="center"/>
        <w:rPr>
          <w:rFonts w:ascii="Arial" w:eastAsia="Arial" w:hAnsi="Arial" w:cs="Arial"/>
          <w:sz w:val="22"/>
          <w:szCs w:val="22"/>
          <w:lang w:val="pl-PL"/>
        </w:rPr>
        <w:sectPr w:rsidR="00EE4FC4" w:rsidRPr="00EE4FC4" w:rsidSect="00C64D4A">
          <w:footerReference w:type="default" r:id="rId14"/>
          <w:footerReference w:type="first" r:id="rId15"/>
          <w:pgSz w:w="12240" w:h="15840"/>
          <w:pgMar w:top="1220" w:right="1000" w:bottom="1000" w:left="1340" w:header="0" w:footer="817" w:gutter="0"/>
          <w:cols w:space="720"/>
          <w:docGrid w:linePitch="326"/>
        </w:sectPr>
      </w:pPr>
      <w:r w:rsidRPr="00EE4FC4">
        <w:rPr>
          <w:rFonts w:ascii="Arial" w:eastAsia="Arial" w:hAnsi="Arial" w:cs="Arial"/>
          <w:b/>
          <w:bCs/>
          <w:noProof/>
          <w:sz w:val="20"/>
          <w:szCs w:val="20"/>
          <w:u w:val="thick" w:color="000000"/>
          <w:lang w:val="pl-PL" w:bidi="pl-PL"/>
        </w:rPr>
        <mc:AlternateContent>
          <mc:Choice Requires="wpg">
            <w:drawing>
              <wp:anchor distT="0" distB="0" distL="114300" distR="114300" simplePos="0" relativeHeight="251685376" behindDoc="1" locked="0" layoutInCell="1" allowOverlap="1" wp14:anchorId="007D702E" wp14:editId="5B3A1F6C">
                <wp:simplePos x="0" y="0"/>
                <wp:positionH relativeFrom="page">
                  <wp:posOffset>5143500</wp:posOffset>
                </wp:positionH>
                <wp:positionV relativeFrom="page">
                  <wp:posOffset>307732</wp:posOffset>
                </wp:positionV>
                <wp:extent cx="1898650" cy="379534"/>
                <wp:effectExtent l="0" t="0" r="25400" b="209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0" cy="379534"/>
                          <a:chOff x="7806" y="14311"/>
                          <a:chExt cx="2990" cy="268"/>
                        </a:xfrm>
                      </wpg:grpSpPr>
                      <wps:wsp>
                        <wps:cNvPr id="8" name="Line 9"/>
                        <wps:cNvCnPr>
                          <a:cxnSpLocks noChangeShapeType="1"/>
                        </wps:cNvCnPr>
                        <wps:spPr bwMode="auto">
                          <a:xfrm>
                            <a:off x="7811" y="14569"/>
                            <a:ext cx="17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9535" y="14316"/>
                            <a:ext cx="0" cy="2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9540" y="14569"/>
                            <a:ext cx="12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3E1E11" id="Group 6" o:spid="_x0000_s1026" style="position:absolute;margin-left:405pt;margin-top:24.25pt;width:149.5pt;height:29.9pt;z-index:-251631104;mso-position-horizontal-relative:page;mso-position-vertical-relative:page" coordorigin="7806,14311" coordsize="299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">
                <v:line id="Line 9" o:spid="_x0000_s1027" style="position:absolute;visibility:visible;mso-wrap-style:square" from="7811,14569" to="953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line id="Line 8" o:spid="_x0000_s1028" style="position:absolute;visibility:visible;mso-wrap-style:square" from="9535,14316" to="9535,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7" o:spid="_x0000_s1029" style="position:absolute;visibility:visible;mso-wrap-style:square" from="9540,14569" to="1079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w10:wrap anchorx="page" anchory="page"/>
              </v:group>
            </w:pict>
          </mc:Fallback>
        </mc:AlternateContent>
      </w:r>
    </w:p>
    <w:p w14:paraId="7E04937C" w14:textId="54B17FDE" w:rsidR="00EE4FC4" w:rsidRPr="00F61D4F" w:rsidRDefault="00EE4FC4" w:rsidP="00F61D4F">
      <w:pPr>
        <w:rPr>
          <w:rFonts w:eastAsia="Arial"/>
          <w:b/>
          <w:bCs/>
          <w:u w:color="000000"/>
          <w:lang w:val="pl-PL"/>
        </w:rPr>
      </w:pPr>
      <w:r w:rsidRPr="00F61D4F">
        <w:rPr>
          <w:rFonts w:eastAsia="Arial"/>
          <w:b/>
          <w:bCs/>
          <w:noProof/>
          <w:u w:color="000000"/>
          <w:lang w:val="pl-PL" w:bidi="pl-PL"/>
        </w:rPr>
        <w:lastRenderedPageBreak/>
        <mc:AlternateContent>
          <mc:Choice Requires="wps">
            <w:drawing>
              <wp:anchor distT="0" distB="0" distL="114300" distR="114300" simplePos="0" relativeHeight="251686400" behindDoc="1" locked="0" layoutInCell="1" allowOverlap="1" wp14:anchorId="3A305005" wp14:editId="57915514">
                <wp:simplePos x="0" y="0"/>
                <wp:positionH relativeFrom="page">
                  <wp:posOffset>5142865</wp:posOffset>
                </wp:positionH>
                <wp:positionV relativeFrom="topMargin">
                  <wp:posOffset>328930</wp:posOffset>
                </wp:positionV>
                <wp:extent cx="885825" cy="361950"/>
                <wp:effectExtent l="0" t="0" r="9525"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1D2C" w14:textId="77777777" w:rsidR="00EE4FC4" w:rsidRDefault="00EE4FC4" w:rsidP="00EE4FC4">
                            <w:pPr>
                              <w:pStyle w:val="TableParagraph"/>
                              <w:spacing w:before="14"/>
                              <w:ind w:left="20"/>
                            </w:pPr>
                            <w:r>
                              <w:rPr>
                                <w:lang w:bidi="pl-PL"/>
                              </w:rPr>
                              <w:t>Inicjały Dostawcy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05005" id="_x0000_t202" coordsize="21600,21600" o:spt="202" path="m,l,21600r21600,l21600,xe">
                <v:stroke joinstyle="miter"/>
                <v:path gradientshapeok="t" o:connecttype="rect"/>
              </v:shapetype>
              <v:shape id="Text Box 8" o:spid="_x0000_s1026" type="#_x0000_t202" style="position:absolute;left:0;text-align:left;margin-left:404.95pt;margin-top:25.9pt;width:69.75pt;height:28.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" filled="f" stroked="f">
                <v:textbox inset="0,0,0,0">
                  <w:txbxContent>
                    <w:p w14:paraId="02911D2C" w14:textId="77777777" w:rsidR="00EE4FC4" w:rsidRDefault="00EE4FC4" w:rsidP="00EE4FC4">
                      <w:pPr>
                        <w:pStyle w:val="TableParagraph"/>
                        <w:spacing w:before="14"/>
                        <w:ind w:left="20"/>
                      </w:pPr>
                      <w:r>
                        <w:rPr>
                          <w:lang w:bidi="pl-PL"/>
                        </w:rPr>
                        <w:t>Inicjały Dostawcy</w:t>
                      </w:r>
                    </w:p>
                  </w:txbxContent>
                </v:textbox>
                <w10:wrap anchorx="page" anchory="margin"/>
              </v:shape>
            </w:pict>
          </mc:Fallback>
        </mc:AlternateContent>
      </w:r>
      <w:r w:rsidRPr="00F61D4F">
        <w:rPr>
          <w:rFonts w:eastAsia="Arial"/>
          <w:b/>
          <w:bCs/>
          <w:u w:color="000000"/>
          <w:lang w:val="pl-PL" w:bidi="pl-PL"/>
        </w:rPr>
        <w:t>Odpowiednia dokumentacja:</w:t>
      </w:r>
      <w:r w:rsidRPr="00F61D4F">
        <w:rPr>
          <w:rFonts w:eastAsia="Arial"/>
          <w:b/>
          <w:bCs/>
          <w:noProof/>
          <w:u w:val="single" w:color="000000"/>
          <w:lang w:val="pl-PL" w:bidi="pl-PL"/>
        </w:rPr>
        <w:t xml:space="preserve"> </w:t>
      </w:r>
    </w:p>
    <w:p w14:paraId="109B058B" w14:textId="77777777" w:rsidR="00EE4FC4" w:rsidRPr="00EE4FC4" w:rsidRDefault="00EE4FC4" w:rsidP="00EE4FC4">
      <w:pPr>
        <w:widowControl w:val="0"/>
        <w:autoSpaceDE w:val="0"/>
        <w:autoSpaceDN w:val="0"/>
        <w:spacing w:before="6"/>
        <w:jc w:val="left"/>
        <w:rPr>
          <w:rFonts w:ascii="Arial" w:eastAsia="Arial" w:hAnsi="Arial" w:cs="Arial"/>
          <w:b/>
          <w:sz w:val="10"/>
          <w:szCs w:val="20"/>
          <w:lang w:val="pl-PL"/>
        </w:rPr>
      </w:pPr>
    </w:p>
    <w:tbl>
      <w:tblPr>
        <w:tblW w:w="9895"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153"/>
        <w:gridCol w:w="1144"/>
        <w:gridCol w:w="5056"/>
      </w:tblGrid>
      <w:tr w:rsidR="00EE4FC4" w:rsidRPr="00EE4FC4" w14:paraId="59BFBC05" w14:textId="77777777" w:rsidTr="002B4C71">
        <w:trPr>
          <w:trHeight w:hRule="exact" w:val="567"/>
        </w:trPr>
        <w:tc>
          <w:tcPr>
            <w:tcW w:w="2542" w:type="dxa"/>
            <w:vMerge w:val="restart"/>
            <w:shd w:val="clear" w:color="auto" w:fill="DADADA"/>
          </w:tcPr>
          <w:p w14:paraId="263064F6" w14:textId="77777777" w:rsidR="00EE4FC4" w:rsidRPr="00EE4FC4" w:rsidRDefault="00EE4FC4" w:rsidP="00EE4FC4">
            <w:pPr>
              <w:widowControl w:val="0"/>
              <w:autoSpaceDE w:val="0"/>
              <w:autoSpaceDN w:val="0"/>
              <w:jc w:val="left"/>
              <w:rPr>
                <w:rFonts w:ascii="Arial" w:eastAsia="Arial" w:hAnsi="Arial" w:cs="Arial"/>
                <w:b/>
                <w:sz w:val="22"/>
                <w:szCs w:val="22"/>
                <w:lang w:val="pl-PL"/>
              </w:rPr>
            </w:pPr>
          </w:p>
          <w:p w14:paraId="299E0570" w14:textId="77777777" w:rsidR="00EE4FC4" w:rsidRPr="00EE4FC4" w:rsidRDefault="00EE4FC4" w:rsidP="00EE4FC4">
            <w:pPr>
              <w:widowControl w:val="0"/>
              <w:autoSpaceDE w:val="0"/>
              <w:autoSpaceDN w:val="0"/>
              <w:spacing w:before="165"/>
              <w:ind w:left="376"/>
              <w:jc w:val="left"/>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Rejestracja</w:t>
            </w:r>
          </w:p>
        </w:tc>
        <w:tc>
          <w:tcPr>
            <w:tcW w:w="2297" w:type="dxa"/>
            <w:gridSpan w:val="2"/>
          </w:tcPr>
          <w:p w14:paraId="2E436BE3" w14:textId="77777777" w:rsidR="00EE4FC4" w:rsidRPr="00EE4FC4" w:rsidRDefault="00EE4FC4" w:rsidP="00EE4FC4">
            <w:pPr>
              <w:widowControl w:val="0"/>
              <w:autoSpaceDE w:val="0"/>
              <w:autoSpaceDN w:val="0"/>
              <w:spacing w:before="81"/>
              <w:ind w:left="103"/>
              <w:jc w:val="left"/>
              <w:rPr>
                <w:rFonts w:ascii="MS Gothic" w:eastAsia="Arial" w:hAnsi="MS Gothic" w:cs="Arial"/>
                <w:szCs w:val="22"/>
                <w:lang w:val="pl-PL"/>
              </w:rPr>
            </w:pPr>
            <w:r w:rsidRPr="00EE4FC4">
              <w:rPr>
                <w:rFonts w:ascii="Arial" w:eastAsia="Arial" w:hAnsi="Arial" w:cs="Arial"/>
                <w:sz w:val="20"/>
                <w:szCs w:val="22"/>
                <w:lang w:val="pl-PL" w:bidi="pl-PL"/>
              </w:rPr>
              <w:t xml:space="preserve">Załączono: </w:t>
            </w:r>
            <w:r w:rsidRPr="00EE4FC4">
              <w:rPr>
                <w:rFonts w:ascii="MS Gothic" w:eastAsia="MS Gothic" w:hAnsi="MS Gothic" w:cs="MS Gothic"/>
                <w:szCs w:val="22"/>
                <w:lang w:val="pl-PL" w:bidi="pl-PL"/>
              </w:rPr>
              <w:t>☐</w:t>
            </w:r>
          </w:p>
        </w:tc>
        <w:tc>
          <w:tcPr>
            <w:tcW w:w="5055" w:type="dxa"/>
            <w:vMerge w:val="restart"/>
          </w:tcPr>
          <w:p w14:paraId="6B8EA0E7" w14:textId="77777777" w:rsidR="00EE4FC4" w:rsidRPr="00EE4FC4" w:rsidRDefault="00EE4FC4" w:rsidP="00EE4FC4">
            <w:pPr>
              <w:widowControl w:val="0"/>
              <w:autoSpaceDE w:val="0"/>
              <w:autoSpaceDN w:val="0"/>
              <w:spacing w:before="117"/>
              <w:ind w:left="103"/>
              <w:jc w:val="left"/>
              <w:rPr>
                <w:rFonts w:ascii="Arial" w:eastAsia="Arial" w:hAnsi="Arial" w:cs="Arial"/>
                <w:sz w:val="20"/>
                <w:szCs w:val="22"/>
                <w:lang w:val="pl-PL"/>
              </w:rPr>
            </w:pPr>
            <w:r w:rsidRPr="00EE4FC4">
              <w:rPr>
                <w:rFonts w:ascii="Arial" w:eastAsia="Arial" w:hAnsi="Arial" w:cs="Arial"/>
                <w:sz w:val="20"/>
                <w:szCs w:val="22"/>
                <w:lang w:val="pl-PL" w:bidi="pl-PL"/>
              </w:rPr>
              <w:t>Powody:</w:t>
            </w:r>
          </w:p>
        </w:tc>
      </w:tr>
      <w:tr w:rsidR="00EE4FC4" w:rsidRPr="00EE4FC4" w14:paraId="1071C0E1" w14:textId="77777777" w:rsidTr="002B4C71">
        <w:trPr>
          <w:trHeight w:hRule="exact" w:val="452"/>
        </w:trPr>
        <w:tc>
          <w:tcPr>
            <w:tcW w:w="2542" w:type="dxa"/>
            <w:vMerge/>
            <w:shd w:val="clear" w:color="auto" w:fill="DADADA"/>
          </w:tcPr>
          <w:p w14:paraId="2B9D00A2"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c>
          <w:tcPr>
            <w:tcW w:w="2297" w:type="dxa"/>
            <w:gridSpan w:val="2"/>
          </w:tcPr>
          <w:p w14:paraId="412E0125" w14:textId="77777777" w:rsidR="00EE4FC4" w:rsidRPr="00EE4FC4" w:rsidRDefault="00EE4FC4" w:rsidP="00EE4FC4">
            <w:pPr>
              <w:widowControl w:val="0"/>
              <w:autoSpaceDE w:val="0"/>
              <w:autoSpaceDN w:val="0"/>
              <w:spacing w:before="61"/>
              <w:ind w:left="103"/>
              <w:jc w:val="left"/>
              <w:rPr>
                <w:rFonts w:ascii="MS Gothic" w:eastAsia="Arial" w:hAnsi="MS Gothic" w:cs="Arial"/>
                <w:szCs w:val="22"/>
                <w:lang w:val="pl-PL"/>
              </w:rPr>
            </w:pPr>
            <w:r w:rsidRPr="00EE4FC4">
              <w:rPr>
                <w:rFonts w:ascii="Arial" w:eastAsia="Arial" w:hAnsi="Arial" w:cs="Arial"/>
                <w:sz w:val="20"/>
                <w:szCs w:val="22"/>
                <w:lang w:val="pl-PL" w:bidi="pl-PL"/>
              </w:rPr>
              <w:t xml:space="preserve">Nie załączono: </w:t>
            </w:r>
            <w:r w:rsidRPr="00EE4FC4">
              <w:rPr>
                <w:rFonts w:ascii="MS Gothic" w:eastAsia="MS Gothic" w:hAnsi="MS Gothic" w:cs="MS Gothic"/>
                <w:szCs w:val="22"/>
                <w:lang w:val="pl-PL" w:bidi="pl-PL"/>
              </w:rPr>
              <w:t>☐</w:t>
            </w:r>
          </w:p>
        </w:tc>
        <w:tc>
          <w:tcPr>
            <w:tcW w:w="5055" w:type="dxa"/>
            <w:vMerge/>
          </w:tcPr>
          <w:p w14:paraId="1CEECE6C"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r>
      <w:tr w:rsidR="00EE4FC4" w:rsidRPr="00EE4FC4" w14:paraId="22BEC83F" w14:textId="77777777" w:rsidTr="002B4C71">
        <w:trPr>
          <w:trHeight w:hRule="exact" w:val="1923"/>
        </w:trPr>
        <w:tc>
          <w:tcPr>
            <w:tcW w:w="2542" w:type="dxa"/>
            <w:shd w:val="clear" w:color="auto" w:fill="DADADA"/>
          </w:tcPr>
          <w:p w14:paraId="770141B1" w14:textId="77777777" w:rsidR="00EE4FC4" w:rsidRPr="00EE4FC4" w:rsidRDefault="00EE4FC4" w:rsidP="00EE4FC4">
            <w:pPr>
              <w:widowControl w:val="0"/>
              <w:autoSpaceDE w:val="0"/>
              <w:autoSpaceDN w:val="0"/>
              <w:spacing w:line="228" w:lineRule="exact"/>
              <w:ind w:left="141" w:right="141"/>
              <w:jc w:val="center"/>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Identyfikacja Podatnika (US W9,</w:t>
            </w:r>
          </w:p>
          <w:p w14:paraId="064207DC" w14:textId="77777777" w:rsidR="00EE4FC4" w:rsidRPr="00EE4FC4" w:rsidRDefault="00EE4FC4" w:rsidP="00EE4FC4">
            <w:pPr>
              <w:widowControl w:val="0"/>
              <w:autoSpaceDE w:val="0"/>
              <w:autoSpaceDN w:val="0"/>
              <w:ind w:left="142" w:right="141"/>
              <w:jc w:val="center"/>
              <w:rPr>
                <w:rFonts w:ascii="Arial" w:eastAsia="Arial" w:hAnsi="Arial" w:cs="Arial"/>
                <w:sz w:val="20"/>
                <w:szCs w:val="22"/>
                <w:lang w:val="pl-PL"/>
              </w:rPr>
            </w:pPr>
            <w:r w:rsidRPr="00EE4FC4">
              <w:rPr>
                <w:rFonts w:ascii="Arial" w:eastAsia="Arial" w:hAnsi="Arial" w:cs="Arial"/>
                <w:sz w:val="20"/>
                <w:szCs w:val="22"/>
                <w:lang w:val="pl-PL" w:bidi="pl-PL"/>
              </w:rPr>
              <w:t>zaświadczenie o zwolnieniu z podatku. etc.) lub wymagane formularze podatkowe obowiązujące w danym kraju</w:t>
            </w:r>
          </w:p>
        </w:tc>
        <w:tc>
          <w:tcPr>
            <w:tcW w:w="7353" w:type="dxa"/>
            <w:gridSpan w:val="3"/>
          </w:tcPr>
          <w:p w14:paraId="2E342D68" w14:textId="77777777" w:rsidR="00EE4FC4" w:rsidRPr="00EE4FC4" w:rsidRDefault="00EE4FC4" w:rsidP="00EE4FC4">
            <w:pPr>
              <w:widowControl w:val="0"/>
              <w:autoSpaceDE w:val="0"/>
              <w:autoSpaceDN w:val="0"/>
              <w:spacing w:before="118"/>
              <w:ind w:left="103"/>
              <w:jc w:val="left"/>
              <w:rPr>
                <w:rFonts w:ascii="Arial" w:eastAsia="Arial" w:hAnsi="Arial" w:cs="Arial"/>
                <w:sz w:val="20"/>
                <w:szCs w:val="22"/>
                <w:lang w:val="pl-PL"/>
              </w:rPr>
            </w:pPr>
            <w:r w:rsidRPr="00EE4FC4">
              <w:rPr>
                <w:rFonts w:ascii="Arial" w:eastAsia="Arial" w:hAnsi="Arial" w:cs="Arial"/>
                <w:sz w:val="20"/>
                <w:szCs w:val="22"/>
                <w:lang w:val="pl-PL" w:bidi="pl-PL"/>
              </w:rPr>
              <w:t>Załączono:</w:t>
            </w:r>
          </w:p>
        </w:tc>
      </w:tr>
      <w:tr w:rsidR="00EE4FC4" w:rsidRPr="00EE4FC4" w14:paraId="746325AB" w14:textId="77777777" w:rsidTr="002B4C71">
        <w:trPr>
          <w:trHeight w:hRule="exact" w:val="710"/>
        </w:trPr>
        <w:tc>
          <w:tcPr>
            <w:tcW w:w="2542" w:type="dxa"/>
            <w:shd w:val="clear" w:color="auto" w:fill="DADADA"/>
          </w:tcPr>
          <w:p w14:paraId="0C14EE15" w14:textId="77777777" w:rsidR="00EE4FC4" w:rsidRPr="00EE4FC4" w:rsidRDefault="00EE4FC4" w:rsidP="00EE4FC4">
            <w:pPr>
              <w:widowControl w:val="0"/>
              <w:autoSpaceDE w:val="0"/>
              <w:autoSpaceDN w:val="0"/>
              <w:spacing w:line="227" w:lineRule="exact"/>
              <w:ind w:left="197"/>
              <w:jc w:val="left"/>
              <w:rPr>
                <w:rFonts w:ascii="Arial" w:eastAsia="Arial" w:hAnsi="Arial" w:cs="Arial"/>
                <w:sz w:val="20"/>
                <w:szCs w:val="22"/>
                <w:lang w:val="pl-PL"/>
              </w:rPr>
            </w:pPr>
            <w:r w:rsidRPr="00EE4FC4">
              <w:rPr>
                <w:rFonts w:ascii="Arial" w:eastAsia="Arial" w:hAnsi="Arial" w:cs="Arial"/>
                <w:sz w:val="20"/>
                <w:szCs w:val="22"/>
                <w:lang w:val="pl-PL" w:bidi="pl-PL"/>
              </w:rPr>
              <w:t>Tylko Dostawcy z USA</w:t>
            </w:r>
          </w:p>
          <w:p w14:paraId="19FE6343" w14:textId="77777777" w:rsidR="00EE4FC4" w:rsidRPr="00EE4FC4" w:rsidRDefault="00EE4FC4" w:rsidP="00EE4FC4">
            <w:pPr>
              <w:widowControl w:val="0"/>
              <w:autoSpaceDE w:val="0"/>
              <w:autoSpaceDN w:val="0"/>
              <w:ind w:left="409" w:right="151" w:hanging="239"/>
              <w:jc w:val="left"/>
              <w:rPr>
                <w:rFonts w:ascii="Arial" w:eastAsia="Arial" w:hAnsi="Arial" w:cs="Arial"/>
                <w:sz w:val="20"/>
                <w:szCs w:val="22"/>
                <w:lang w:val="pl-PL"/>
              </w:rPr>
            </w:pPr>
            <w:r w:rsidRPr="00EE4FC4">
              <w:rPr>
                <w:rFonts w:ascii="Arial" w:eastAsia="Arial" w:hAnsi="Arial" w:cs="Arial"/>
                <w:color w:val="FF0000"/>
                <w:sz w:val="20"/>
                <w:szCs w:val="22"/>
                <w:lang w:val="pl-PL" w:bidi="pl-PL"/>
              </w:rPr>
              <w:t>*</w:t>
            </w:r>
            <w:r w:rsidRPr="00EE4FC4">
              <w:rPr>
                <w:rFonts w:ascii="Arial" w:eastAsia="Arial" w:hAnsi="Arial" w:cs="Arial"/>
                <w:sz w:val="20"/>
                <w:szCs w:val="22"/>
                <w:lang w:val="pl-PL" w:bidi="pl-PL"/>
              </w:rPr>
              <w:t>Czy jest potrzebny Formularz 1099?</w:t>
            </w:r>
          </w:p>
        </w:tc>
        <w:tc>
          <w:tcPr>
            <w:tcW w:w="1153" w:type="dxa"/>
            <w:tcBorders>
              <w:right w:val="nil"/>
            </w:tcBorders>
          </w:tcPr>
          <w:p w14:paraId="4F32CDB1" w14:textId="77777777" w:rsidR="00EE4FC4" w:rsidRPr="00EE4FC4" w:rsidRDefault="00EE4FC4" w:rsidP="00EE4FC4">
            <w:pPr>
              <w:widowControl w:val="0"/>
              <w:autoSpaceDE w:val="0"/>
              <w:autoSpaceDN w:val="0"/>
              <w:spacing w:before="150"/>
              <w:ind w:left="103"/>
              <w:jc w:val="left"/>
              <w:rPr>
                <w:rFonts w:ascii="MS Gothic" w:eastAsia="Arial" w:hAnsi="MS Gothic" w:cs="Arial"/>
                <w:szCs w:val="22"/>
                <w:lang w:val="pl-PL"/>
              </w:rPr>
            </w:pPr>
            <w:r w:rsidRPr="00EE4FC4">
              <w:rPr>
                <w:rFonts w:ascii="Arial" w:eastAsia="Arial" w:hAnsi="Arial" w:cs="Arial"/>
                <w:sz w:val="20"/>
                <w:szCs w:val="22"/>
                <w:lang w:val="pl-PL" w:bidi="pl-PL"/>
              </w:rPr>
              <w:t xml:space="preserve">Tak: </w:t>
            </w:r>
            <w:r w:rsidRPr="00EE4FC4">
              <w:rPr>
                <w:rFonts w:ascii="MS Gothic" w:eastAsia="MS Gothic" w:hAnsi="MS Gothic" w:cs="MS Gothic"/>
                <w:szCs w:val="22"/>
                <w:lang w:val="pl-PL" w:bidi="pl-PL"/>
              </w:rPr>
              <w:t>☐</w:t>
            </w:r>
          </w:p>
        </w:tc>
        <w:tc>
          <w:tcPr>
            <w:tcW w:w="6200" w:type="dxa"/>
            <w:gridSpan w:val="2"/>
            <w:tcBorders>
              <w:left w:val="nil"/>
            </w:tcBorders>
          </w:tcPr>
          <w:p w14:paraId="6B09DCA9" w14:textId="77777777" w:rsidR="00EE4FC4" w:rsidRPr="00EE4FC4" w:rsidRDefault="00EE4FC4" w:rsidP="00EE4FC4">
            <w:pPr>
              <w:widowControl w:val="0"/>
              <w:autoSpaceDE w:val="0"/>
              <w:autoSpaceDN w:val="0"/>
              <w:spacing w:before="150"/>
              <w:ind w:left="360"/>
              <w:jc w:val="left"/>
              <w:rPr>
                <w:rFonts w:ascii="MS Gothic" w:eastAsia="Arial" w:hAnsi="MS Gothic" w:cs="Arial"/>
                <w:szCs w:val="22"/>
                <w:lang w:val="pl-PL"/>
              </w:rPr>
            </w:pPr>
            <w:r w:rsidRPr="00EE4FC4">
              <w:rPr>
                <w:rFonts w:ascii="Arial" w:eastAsia="Arial" w:hAnsi="Arial" w:cs="Arial"/>
                <w:sz w:val="20"/>
                <w:szCs w:val="22"/>
                <w:lang w:val="pl-PL" w:bidi="pl-PL"/>
              </w:rPr>
              <w:t xml:space="preserve">Nie: </w:t>
            </w:r>
            <w:r w:rsidRPr="00EE4FC4">
              <w:rPr>
                <w:rFonts w:ascii="MS Gothic" w:eastAsia="MS Gothic" w:hAnsi="MS Gothic" w:cs="MS Gothic"/>
                <w:szCs w:val="22"/>
                <w:lang w:val="pl-PL" w:bidi="pl-PL"/>
              </w:rPr>
              <w:t>☐</w:t>
            </w:r>
          </w:p>
        </w:tc>
      </w:tr>
    </w:tbl>
    <w:p w14:paraId="1AA90F14" w14:textId="77777777" w:rsidR="00EE4FC4" w:rsidRPr="00EE4FC4" w:rsidRDefault="00EE4FC4" w:rsidP="00EE4FC4">
      <w:pPr>
        <w:widowControl w:val="0"/>
        <w:autoSpaceDE w:val="0"/>
        <w:autoSpaceDN w:val="0"/>
        <w:spacing w:before="9"/>
        <w:jc w:val="left"/>
        <w:rPr>
          <w:rFonts w:ascii="Arial" w:eastAsia="Arial" w:hAnsi="Arial" w:cs="Arial"/>
          <w:b/>
          <w:sz w:val="19"/>
          <w:szCs w:val="20"/>
          <w:lang w:val="pl-PL"/>
        </w:rPr>
      </w:pPr>
    </w:p>
    <w:p w14:paraId="62B432C7" w14:textId="77777777" w:rsidR="00EE4FC4" w:rsidRPr="00EE4FC4" w:rsidRDefault="00EE4FC4" w:rsidP="00EE4FC4">
      <w:pPr>
        <w:widowControl w:val="0"/>
        <w:autoSpaceDE w:val="0"/>
        <w:autoSpaceDN w:val="0"/>
        <w:ind w:left="200"/>
        <w:jc w:val="left"/>
        <w:rPr>
          <w:rFonts w:ascii="Arial" w:eastAsia="Arial" w:hAnsi="Arial" w:cs="Arial"/>
          <w:b/>
          <w:sz w:val="20"/>
          <w:szCs w:val="22"/>
          <w:lang w:val="pl-PL"/>
        </w:rPr>
      </w:pPr>
      <w:r w:rsidRPr="00EE4FC4">
        <w:rPr>
          <w:rFonts w:ascii="Arial" w:eastAsia="Arial" w:hAnsi="Arial" w:cs="Arial"/>
          <w:b/>
          <w:sz w:val="20"/>
          <w:szCs w:val="22"/>
          <w:u w:val="thick"/>
          <w:lang w:val="pl-PL" w:bidi="pl-PL"/>
        </w:rPr>
        <w:t>Referencje (opcjonalne)</w:t>
      </w:r>
    </w:p>
    <w:tbl>
      <w:tblPr>
        <w:tblpPr w:leftFromText="141" w:rightFromText="141" w:vertAnchor="text" w:horzAnchor="margin" w:tblpXSpec="center" w:tblpY="5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758"/>
      </w:tblGrid>
      <w:tr w:rsidR="002B4C71" w:rsidRPr="004C2659" w14:paraId="7DAD8766" w14:textId="77777777" w:rsidTr="002B4C71">
        <w:trPr>
          <w:trHeight w:hRule="exact" w:val="700"/>
        </w:trPr>
        <w:tc>
          <w:tcPr>
            <w:tcW w:w="1908" w:type="dxa"/>
            <w:shd w:val="clear" w:color="auto" w:fill="DADADA"/>
          </w:tcPr>
          <w:p w14:paraId="48907D1B" w14:textId="77777777" w:rsidR="002B4C71" w:rsidRPr="00EE4FC4" w:rsidRDefault="002B4C71" w:rsidP="002B4C71">
            <w:pPr>
              <w:widowControl w:val="0"/>
              <w:autoSpaceDE w:val="0"/>
              <w:autoSpaceDN w:val="0"/>
              <w:spacing w:before="9"/>
              <w:jc w:val="left"/>
              <w:rPr>
                <w:rFonts w:ascii="Arial" w:eastAsia="Arial" w:hAnsi="Arial" w:cs="Arial"/>
                <w:b/>
                <w:sz w:val="19"/>
                <w:szCs w:val="22"/>
                <w:lang w:val="pl-PL"/>
              </w:rPr>
            </w:pPr>
          </w:p>
          <w:p w14:paraId="6A1C56BD" w14:textId="77777777" w:rsidR="002B4C71" w:rsidRPr="00EE4FC4" w:rsidRDefault="002B4C71" w:rsidP="002B4C71">
            <w:pPr>
              <w:widowControl w:val="0"/>
              <w:autoSpaceDE w:val="0"/>
              <w:autoSpaceDN w:val="0"/>
              <w:ind w:left="141" w:right="141"/>
              <w:jc w:val="center"/>
              <w:rPr>
                <w:rFonts w:ascii="Arial" w:eastAsia="Arial" w:hAnsi="Arial" w:cs="Arial"/>
                <w:sz w:val="20"/>
                <w:szCs w:val="22"/>
                <w:lang w:val="pl-PL"/>
              </w:rPr>
            </w:pPr>
            <w:r w:rsidRPr="00EE4FC4">
              <w:rPr>
                <w:rFonts w:ascii="Arial" w:eastAsia="Arial" w:hAnsi="Arial" w:cs="Arial"/>
                <w:sz w:val="20"/>
                <w:szCs w:val="22"/>
                <w:lang w:val="pl-PL" w:bidi="pl-PL"/>
              </w:rPr>
              <w:t>Nazwa klienta:</w:t>
            </w:r>
          </w:p>
        </w:tc>
        <w:tc>
          <w:tcPr>
            <w:tcW w:w="7758" w:type="dxa"/>
          </w:tcPr>
          <w:p w14:paraId="5C387A02" w14:textId="77777777" w:rsidR="002B4C71" w:rsidRPr="00EE4FC4" w:rsidRDefault="002B4C71" w:rsidP="002B4C71">
            <w:pPr>
              <w:widowControl w:val="0"/>
              <w:autoSpaceDE w:val="0"/>
              <w:autoSpaceDN w:val="0"/>
              <w:spacing w:line="227" w:lineRule="exact"/>
              <w:ind w:left="103"/>
              <w:jc w:val="left"/>
              <w:rPr>
                <w:rFonts w:ascii="Arial" w:eastAsia="Arial" w:hAnsi="Arial" w:cs="Arial"/>
                <w:sz w:val="20"/>
                <w:szCs w:val="22"/>
                <w:lang w:val="pl-PL"/>
              </w:rPr>
            </w:pPr>
            <w:r w:rsidRPr="00EE4FC4">
              <w:rPr>
                <w:rFonts w:ascii="Arial" w:eastAsia="Arial" w:hAnsi="Arial" w:cs="Arial"/>
                <w:sz w:val="20"/>
                <w:szCs w:val="22"/>
                <w:u w:val="single"/>
                <w:lang w:val="pl-PL" w:bidi="pl-PL"/>
              </w:rPr>
              <w:t>Nazwisko do kontaktu, telefon, adres e-mailowy</w:t>
            </w:r>
            <w:r w:rsidRPr="00EE4FC4">
              <w:rPr>
                <w:rFonts w:ascii="Arial" w:eastAsia="Arial" w:hAnsi="Arial" w:cs="Arial"/>
                <w:sz w:val="20"/>
                <w:szCs w:val="22"/>
                <w:lang w:val="pl-PL" w:bidi="pl-PL"/>
              </w:rPr>
              <w:t>:</w:t>
            </w:r>
          </w:p>
        </w:tc>
      </w:tr>
      <w:tr w:rsidR="002B4C71" w:rsidRPr="004C2659" w14:paraId="197CA724" w14:textId="77777777" w:rsidTr="002B4C71">
        <w:trPr>
          <w:trHeight w:hRule="exact" w:val="701"/>
        </w:trPr>
        <w:tc>
          <w:tcPr>
            <w:tcW w:w="1908" w:type="dxa"/>
            <w:shd w:val="clear" w:color="auto" w:fill="DADADA"/>
          </w:tcPr>
          <w:p w14:paraId="05304ABF" w14:textId="77777777" w:rsidR="002B4C71" w:rsidRPr="00EE4FC4" w:rsidRDefault="002B4C71" w:rsidP="002B4C71">
            <w:pPr>
              <w:widowControl w:val="0"/>
              <w:autoSpaceDE w:val="0"/>
              <w:autoSpaceDN w:val="0"/>
              <w:spacing w:before="9"/>
              <w:jc w:val="left"/>
              <w:rPr>
                <w:rFonts w:ascii="Arial" w:eastAsia="Arial" w:hAnsi="Arial" w:cs="Arial"/>
                <w:b/>
                <w:sz w:val="19"/>
                <w:szCs w:val="22"/>
                <w:lang w:val="pl-PL"/>
              </w:rPr>
            </w:pPr>
          </w:p>
          <w:p w14:paraId="28B02A13" w14:textId="77777777" w:rsidR="002B4C71" w:rsidRPr="00EE4FC4" w:rsidRDefault="002B4C71" w:rsidP="002B4C71">
            <w:pPr>
              <w:widowControl w:val="0"/>
              <w:autoSpaceDE w:val="0"/>
              <w:autoSpaceDN w:val="0"/>
              <w:ind w:left="141" w:right="141"/>
              <w:jc w:val="center"/>
              <w:rPr>
                <w:rFonts w:ascii="Arial" w:eastAsia="Arial" w:hAnsi="Arial" w:cs="Arial"/>
                <w:sz w:val="20"/>
                <w:szCs w:val="22"/>
                <w:lang w:val="pl-PL"/>
              </w:rPr>
            </w:pPr>
            <w:r w:rsidRPr="00EE4FC4">
              <w:rPr>
                <w:rFonts w:ascii="Arial" w:eastAsia="Arial" w:hAnsi="Arial" w:cs="Arial"/>
                <w:sz w:val="20"/>
                <w:szCs w:val="22"/>
                <w:lang w:val="pl-PL" w:bidi="pl-PL"/>
              </w:rPr>
              <w:t>Nazwa klienta:</w:t>
            </w:r>
          </w:p>
        </w:tc>
        <w:tc>
          <w:tcPr>
            <w:tcW w:w="7758" w:type="dxa"/>
          </w:tcPr>
          <w:p w14:paraId="094AE695" w14:textId="77777777" w:rsidR="002B4C71" w:rsidRPr="00EE4FC4" w:rsidRDefault="002B4C71" w:rsidP="002B4C71">
            <w:pPr>
              <w:widowControl w:val="0"/>
              <w:autoSpaceDE w:val="0"/>
              <w:autoSpaceDN w:val="0"/>
              <w:spacing w:line="228" w:lineRule="exact"/>
              <w:ind w:left="103"/>
              <w:jc w:val="left"/>
              <w:rPr>
                <w:rFonts w:ascii="Arial" w:eastAsia="Arial" w:hAnsi="Arial" w:cs="Arial"/>
                <w:sz w:val="20"/>
                <w:szCs w:val="22"/>
                <w:lang w:val="pl-PL"/>
              </w:rPr>
            </w:pPr>
            <w:r w:rsidRPr="00EE4FC4">
              <w:rPr>
                <w:rFonts w:ascii="Arial" w:eastAsia="Arial" w:hAnsi="Arial" w:cs="Arial"/>
                <w:sz w:val="20"/>
                <w:szCs w:val="22"/>
                <w:u w:val="single"/>
                <w:lang w:val="pl-PL" w:bidi="pl-PL"/>
              </w:rPr>
              <w:t>Nazwisko do kontaktu, telefon, adres e-mailowy</w:t>
            </w:r>
            <w:r w:rsidRPr="00EE4FC4">
              <w:rPr>
                <w:rFonts w:ascii="Arial" w:eastAsia="Arial" w:hAnsi="Arial" w:cs="Arial"/>
                <w:sz w:val="20"/>
                <w:szCs w:val="22"/>
                <w:lang w:val="pl-PL" w:bidi="pl-PL"/>
              </w:rPr>
              <w:t>:</w:t>
            </w:r>
          </w:p>
        </w:tc>
      </w:tr>
      <w:tr w:rsidR="002B4C71" w:rsidRPr="004C2659" w14:paraId="2720AB96" w14:textId="77777777" w:rsidTr="002B4C71">
        <w:trPr>
          <w:trHeight w:hRule="exact" w:val="700"/>
        </w:trPr>
        <w:tc>
          <w:tcPr>
            <w:tcW w:w="1908" w:type="dxa"/>
            <w:shd w:val="clear" w:color="auto" w:fill="DADADA"/>
          </w:tcPr>
          <w:p w14:paraId="5E24CEB7" w14:textId="77777777" w:rsidR="002B4C71" w:rsidRPr="00EE4FC4" w:rsidRDefault="002B4C71" w:rsidP="002B4C71">
            <w:pPr>
              <w:widowControl w:val="0"/>
              <w:autoSpaceDE w:val="0"/>
              <w:autoSpaceDN w:val="0"/>
              <w:spacing w:before="9"/>
              <w:jc w:val="left"/>
              <w:rPr>
                <w:rFonts w:ascii="Arial" w:eastAsia="Arial" w:hAnsi="Arial" w:cs="Arial"/>
                <w:b/>
                <w:sz w:val="19"/>
                <w:szCs w:val="22"/>
                <w:lang w:val="pl-PL"/>
              </w:rPr>
            </w:pPr>
          </w:p>
          <w:p w14:paraId="451B3CFD" w14:textId="77777777" w:rsidR="002B4C71" w:rsidRPr="00EE4FC4" w:rsidRDefault="002B4C71" w:rsidP="002B4C71">
            <w:pPr>
              <w:widowControl w:val="0"/>
              <w:autoSpaceDE w:val="0"/>
              <w:autoSpaceDN w:val="0"/>
              <w:ind w:left="141" w:right="141"/>
              <w:jc w:val="center"/>
              <w:rPr>
                <w:rFonts w:ascii="Arial" w:eastAsia="Arial" w:hAnsi="Arial" w:cs="Arial"/>
                <w:sz w:val="20"/>
                <w:szCs w:val="22"/>
                <w:lang w:val="pl-PL"/>
              </w:rPr>
            </w:pPr>
            <w:r w:rsidRPr="00EE4FC4">
              <w:rPr>
                <w:rFonts w:ascii="Arial" w:eastAsia="Arial" w:hAnsi="Arial" w:cs="Arial"/>
                <w:sz w:val="20"/>
                <w:szCs w:val="22"/>
                <w:lang w:val="pl-PL" w:bidi="pl-PL"/>
              </w:rPr>
              <w:t>Nazwa klienta:</w:t>
            </w:r>
          </w:p>
        </w:tc>
        <w:tc>
          <w:tcPr>
            <w:tcW w:w="7758" w:type="dxa"/>
          </w:tcPr>
          <w:p w14:paraId="40FF8F13" w14:textId="77777777" w:rsidR="002B4C71" w:rsidRPr="00EE4FC4" w:rsidRDefault="002B4C71" w:rsidP="002B4C71">
            <w:pPr>
              <w:widowControl w:val="0"/>
              <w:autoSpaceDE w:val="0"/>
              <w:autoSpaceDN w:val="0"/>
              <w:spacing w:line="227" w:lineRule="exact"/>
              <w:ind w:left="103"/>
              <w:jc w:val="left"/>
              <w:rPr>
                <w:rFonts w:ascii="Arial" w:eastAsia="Arial" w:hAnsi="Arial" w:cs="Arial"/>
                <w:sz w:val="20"/>
                <w:szCs w:val="22"/>
                <w:lang w:val="pl-PL"/>
              </w:rPr>
            </w:pPr>
            <w:r w:rsidRPr="00EE4FC4">
              <w:rPr>
                <w:rFonts w:ascii="Arial" w:eastAsia="Arial" w:hAnsi="Arial" w:cs="Arial"/>
                <w:sz w:val="20"/>
                <w:szCs w:val="22"/>
                <w:u w:val="single"/>
                <w:lang w:val="pl-PL" w:bidi="pl-PL"/>
              </w:rPr>
              <w:t>Nazwisko do kontaktu, telefon, adres e-mailowy</w:t>
            </w:r>
            <w:r w:rsidRPr="00EE4FC4">
              <w:rPr>
                <w:rFonts w:ascii="Arial" w:eastAsia="Arial" w:hAnsi="Arial" w:cs="Arial"/>
                <w:sz w:val="20"/>
                <w:szCs w:val="22"/>
                <w:lang w:val="pl-PL" w:bidi="pl-PL"/>
              </w:rPr>
              <w:t>:</w:t>
            </w:r>
          </w:p>
        </w:tc>
      </w:tr>
    </w:tbl>
    <w:p w14:paraId="360CE532" w14:textId="77777777" w:rsidR="00EE4FC4" w:rsidRPr="00EE4FC4" w:rsidRDefault="00EE4FC4" w:rsidP="00EE4FC4">
      <w:pPr>
        <w:widowControl w:val="0"/>
        <w:autoSpaceDE w:val="0"/>
        <w:autoSpaceDN w:val="0"/>
        <w:spacing w:before="6" w:after="1"/>
        <w:jc w:val="left"/>
        <w:rPr>
          <w:rFonts w:ascii="Arial" w:eastAsia="Arial" w:hAnsi="Arial" w:cs="Arial"/>
          <w:b/>
          <w:sz w:val="10"/>
          <w:szCs w:val="20"/>
          <w:lang w:val="pl-PL"/>
        </w:rPr>
      </w:pPr>
    </w:p>
    <w:p w14:paraId="05561EDE" w14:textId="77777777" w:rsidR="00EE4FC4" w:rsidRPr="00EE4FC4" w:rsidRDefault="00EE4FC4" w:rsidP="00EE4FC4">
      <w:pPr>
        <w:widowControl w:val="0"/>
        <w:autoSpaceDE w:val="0"/>
        <w:autoSpaceDN w:val="0"/>
        <w:jc w:val="left"/>
        <w:rPr>
          <w:rFonts w:ascii="Arial" w:eastAsia="Arial" w:hAnsi="Arial" w:cs="Arial"/>
          <w:b/>
          <w:sz w:val="22"/>
          <w:szCs w:val="20"/>
          <w:lang w:val="pl-PL"/>
        </w:rPr>
      </w:pPr>
    </w:p>
    <w:p w14:paraId="53EAE877" w14:textId="77777777" w:rsidR="00EE4FC4" w:rsidRPr="00EE4FC4" w:rsidRDefault="00EE4FC4" w:rsidP="00EE4FC4">
      <w:pPr>
        <w:widowControl w:val="0"/>
        <w:autoSpaceDE w:val="0"/>
        <w:autoSpaceDN w:val="0"/>
        <w:spacing w:before="10"/>
        <w:jc w:val="left"/>
        <w:rPr>
          <w:rFonts w:ascii="Arial" w:eastAsia="Arial" w:hAnsi="Arial" w:cs="Arial"/>
          <w:b/>
          <w:sz w:val="17"/>
          <w:szCs w:val="20"/>
          <w:lang w:val="pl-PL"/>
        </w:rPr>
      </w:pPr>
    </w:p>
    <w:p w14:paraId="75E50871" w14:textId="77777777" w:rsidR="00EE4FC4" w:rsidRPr="00EE4FC4" w:rsidRDefault="00EE4FC4" w:rsidP="00EE4FC4">
      <w:pPr>
        <w:widowControl w:val="0"/>
        <w:autoSpaceDE w:val="0"/>
        <w:autoSpaceDN w:val="0"/>
        <w:ind w:left="200"/>
        <w:jc w:val="left"/>
        <w:rPr>
          <w:rFonts w:ascii="Arial" w:eastAsia="Arial" w:hAnsi="Arial" w:cs="Arial"/>
          <w:b/>
          <w:sz w:val="20"/>
          <w:szCs w:val="22"/>
          <w:lang w:val="pl-PL"/>
        </w:rPr>
      </w:pPr>
      <w:r w:rsidRPr="00EE4FC4">
        <w:rPr>
          <w:rFonts w:ascii="Arial" w:eastAsia="Arial" w:hAnsi="Arial" w:cs="Arial"/>
          <w:b/>
          <w:sz w:val="20"/>
          <w:szCs w:val="22"/>
          <w:u w:val="thick"/>
          <w:lang w:val="pl-PL" w:bidi="pl-PL"/>
        </w:rPr>
        <w:t>Definicje finansowe:</w:t>
      </w:r>
    </w:p>
    <w:p w14:paraId="6E81C531" w14:textId="77777777" w:rsidR="00EE4FC4" w:rsidRPr="00EE4FC4" w:rsidRDefault="00EE4FC4" w:rsidP="00EE4FC4">
      <w:pPr>
        <w:widowControl w:val="0"/>
        <w:numPr>
          <w:ilvl w:val="0"/>
          <w:numId w:val="16"/>
        </w:numPr>
        <w:tabs>
          <w:tab w:val="left" w:pos="919"/>
          <w:tab w:val="left" w:pos="920"/>
        </w:tabs>
        <w:autoSpaceDE w:val="0"/>
        <w:autoSpaceDN w:val="0"/>
        <w:spacing w:before="117"/>
        <w:ind w:right="437"/>
        <w:jc w:val="left"/>
        <w:rPr>
          <w:rFonts w:ascii="Arial" w:eastAsia="Arial" w:hAnsi="Arial" w:cs="Arial"/>
          <w:sz w:val="20"/>
          <w:szCs w:val="22"/>
          <w:lang w:val="pl-PL"/>
        </w:rPr>
      </w:pPr>
      <w:r w:rsidRPr="00EE4FC4">
        <w:rPr>
          <w:rFonts w:ascii="Arial" w:eastAsia="Arial" w:hAnsi="Arial" w:cs="Arial"/>
          <w:sz w:val="20"/>
          <w:szCs w:val="22"/>
          <w:lang w:val="pl-PL" w:bidi="pl-PL"/>
        </w:rPr>
        <w:t>Kod BIC/SWIFT: składa się z 8-11 znaków i służy do identyfikacji banku dostawcy przy transakcji międzynarodowej</w:t>
      </w:r>
    </w:p>
    <w:p w14:paraId="0376E99B" w14:textId="77777777" w:rsidR="00EE4FC4" w:rsidRPr="00EE4FC4" w:rsidRDefault="00EE4FC4" w:rsidP="00EE4FC4">
      <w:pPr>
        <w:widowControl w:val="0"/>
        <w:numPr>
          <w:ilvl w:val="0"/>
          <w:numId w:val="16"/>
        </w:numPr>
        <w:tabs>
          <w:tab w:val="left" w:pos="919"/>
          <w:tab w:val="left" w:pos="920"/>
        </w:tabs>
        <w:autoSpaceDE w:val="0"/>
        <w:autoSpaceDN w:val="0"/>
        <w:spacing w:line="244" w:lineRule="exact"/>
        <w:ind w:left="919" w:hanging="359"/>
        <w:jc w:val="left"/>
        <w:rPr>
          <w:rFonts w:ascii="Arial" w:eastAsia="Arial" w:hAnsi="Arial" w:cs="Arial"/>
          <w:sz w:val="20"/>
          <w:szCs w:val="22"/>
          <w:lang w:val="pl-PL"/>
        </w:rPr>
      </w:pPr>
      <w:r w:rsidRPr="00EE4FC4">
        <w:rPr>
          <w:rFonts w:ascii="Arial" w:eastAsia="Arial" w:hAnsi="Arial" w:cs="Arial"/>
          <w:sz w:val="20"/>
          <w:szCs w:val="22"/>
          <w:lang w:val="pl-PL" w:bidi="pl-PL"/>
        </w:rPr>
        <w:t>Numer IBAN: służy do identyfikacji konta bankowego dostawcy zaangażowanego w transakcję międzynarodową</w:t>
      </w:r>
    </w:p>
    <w:p w14:paraId="03EC9C14" w14:textId="77777777" w:rsidR="00EE4FC4" w:rsidRPr="00EE4FC4" w:rsidRDefault="00EE4FC4" w:rsidP="00EE4FC4">
      <w:pPr>
        <w:widowControl w:val="0"/>
        <w:numPr>
          <w:ilvl w:val="0"/>
          <w:numId w:val="16"/>
        </w:numPr>
        <w:tabs>
          <w:tab w:val="left" w:pos="919"/>
          <w:tab w:val="left" w:pos="920"/>
        </w:tabs>
        <w:autoSpaceDE w:val="0"/>
        <w:autoSpaceDN w:val="0"/>
        <w:spacing w:before="16" w:line="230" w:lineRule="exact"/>
        <w:ind w:right="439"/>
        <w:jc w:val="left"/>
        <w:rPr>
          <w:rFonts w:ascii="Arial" w:eastAsia="Arial" w:hAnsi="Arial" w:cs="Arial"/>
          <w:sz w:val="20"/>
          <w:szCs w:val="22"/>
          <w:lang w:val="pl-PL"/>
        </w:rPr>
      </w:pPr>
      <w:r w:rsidRPr="00EE4FC4">
        <w:rPr>
          <w:rFonts w:ascii="Arial" w:eastAsia="Arial" w:hAnsi="Arial" w:cs="Arial"/>
          <w:sz w:val="20"/>
          <w:szCs w:val="22"/>
          <w:lang w:val="pl-PL" w:bidi="pl-PL"/>
        </w:rPr>
        <w:t>Bank pośredniczący/korespondent jest bankiem zewnętrznym używanym przez bank dostawcy w celu realizacji przelewów międzynarodowych. Dostawca może otrzymać te informacje w odpowiednim banku.</w:t>
      </w:r>
    </w:p>
    <w:p w14:paraId="272C6AA8" w14:textId="77777777" w:rsidR="00EE4FC4" w:rsidRPr="00EE4FC4" w:rsidRDefault="00EE4FC4" w:rsidP="00EE4FC4">
      <w:pPr>
        <w:widowControl w:val="0"/>
        <w:autoSpaceDE w:val="0"/>
        <w:autoSpaceDN w:val="0"/>
        <w:spacing w:before="9"/>
        <w:jc w:val="left"/>
        <w:rPr>
          <w:rFonts w:ascii="Arial" w:eastAsia="Arial" w:hAnsi="Arial" w:cs="Arial"/>
          <w:sz w:val="19"/>
          <w:szCs w:val="20"/>
          <w:lang w:val="pl-PL"/>
        </w:rPr>
      </w:pPr>
    </w:p>
    <w:p w14:paraId="6E047C21" w14:textId="77777777" w:rsidR="00EE4FC4" w:rsidRPr="009B6EDC" w:rsidRDefault="00EE4FC4" w:rsidP="00EE45D8">
      <w:pPr>
        <w:rPr>
          <w:rFonts w:eastAsia="Arial"/>
          <w:b/>
          <w:bCs/>
          <w:u w:color="000000"/>
          <w:lang w:val="pl-PL"/>
        </w:rPr>
      </w:pPr>
      <w:r w:rsidRPr="009B6EDC">
        <w:rPr>
          <w:rFonts w:eastAsia="Arial"/>
          <w:b/>
          <w:bCs/>
          <w:u w:color="000000"/>
          <w:lang w:val="pl-PL" w:bidi="pl-PL"/>
        </w:rPr>
        <w:t>Samocertyfikacja lub kwalifikacja Dostawcy</w:t>
      </w:r>
    </w:p>
    <w:p w14:paraId="3D1AFAAB" w14:textId="77777777" w:rsidR="00EE4FC4" w:rsidRPr="00EE4FC4" w:rsidRDefault="00EE4FC4" w:rsidP="00EE4FC4">
      <w:pPr>
        <w:widowControl w:val="0"/>
        <w:autoSpaceDE w:val="0"/>
        <w:autoSpaceDN w:val="0"/>
        <w:spacing w:before="7"/>
        <w:jc w:val="left"/>
        <w:rPr>
          <w:rFonts w:ascii="Arial" w:eastAsia="Arial" w:hAnsi="Arial" w:cs="Arial"/>
          <w:b/>
          <w:sz w:val="11"/>
          <w:szCs w:val="20"/>
          <w:lang w:val="pl-PL"/>
        </w:rPr>
      </w:pPr>
    </w:p>
    <w:p w14:paraId="4F0F558D" w14:textId="77777777" w:rsidR="00EE4FC4" w:rsidRPr="00EE4FC4" w:rsidRDefault="00EE4FC4" w:rsidP="00EE4FC4">
      <w:pPr>
        <w:widowControl w:val="0"/>
        <w:autoSpaceDE w:val="0"/>
        <w:autoSpaceDN w:val="0"/>
        <w:spacing w:before="94"/>
        <w:ind w:left="200"/>
        <w:jc w:val="left"/>
        <w:rPr>
          <w:rFonts w:ascii="Arial" w:eastAsia="Arial" w:hAnsi="Arial" w:cs="Arial"/>
          <w:sz w:val="20"/>
          <w:szCs w:val="20"/>
          <w:lang w:val="pl-PL"/>
        </w:rPr>
      </w:pPr>
      <w:r w:rsidRPr="00EE4FC4">
        <w:rPr>
          <w:rFonts w:ascii="Arial" w:eastAsia="Arial" w:hAnsi="Arial" w:cs="Arial"/>
          <w:sz w:val="20"/>
          <w:szCs w:val="20"/>
          <w:lang w:val="pl-PL" w:bidi="pl-PL"/>
        </w:rPr>
        <w:t>Firma oświadcza, że:</w:t>
      </w:r>
    </w:p>
    <w:p w14:paraId="1A51DD7D" w14:textId="77777777" w:rsidR="00EE4FC4" w:rsidRPr="00EE4FC4" w:rsidRDefault="00EE4FC4" w:rsidP="00EE4FC4">
      <w:pPr>
        <w:widowControl w:val="0"/>
        <w:numPr>
          <w:ilvl w:val="0"/>
          <w:numId w:val="15"/>
        </w:numPr>
        <w:tabs>
          <w:tab w:val="left" w:pos="470"/>
        </w:tabs>
        <w:autoSpaceDE w:val="0"/>
        <w:autoSpaceDN w:val="0"/>
        <w:spacing w:before="120"/>
        <w:ind w:left="567" w:right="437" w:hanging="359"/>
        <w:jc w:val="left"/>
        <w:rPr>
          <w:rFonts w:ascii="Arial" w:eastAsia="Arial" w:hAnsi="Arial" w:cs="Arial"/>
          <w:sz w:val="20"/>
          <w:szCs w:val="22"/>
          <w:lang w:val="pl-PL"/>
        </w:rPr>
      </w:pPr>
      <w:r w:rsidRPr="00EE4FC4">
        <w:rPr>
          <w:rFonts w:ascii="Arial" w:eastAsia="Arial" w:hAnsi="Arial" w:cs="Arial"/>
          <w:sz w:val="20"/>
          <w:szCs w:val="22"/>
          <w:lang w:val="pl-PL" w:bidi="pl-PL"/>
        </w:rPr>
        <w:t>Nie została wykluczona, zawieszona lub w inny sposób wyłączona z możliwości udziału w ofertach przetargowych głównych darczyńców (np. Unii Europejskiej, rządów Unii Europejskiej i Stanów Zjednoczonych, Organizacji Narodów Zjednoczonych).</w:t>
      </w:r>
    </w:p>
    <w:p w14:paraId="51AAC107" w14:textId="0A8707F5" w:rsidR="00EE4FC4" w:rsidRPr="00EE4FC4" w:rsidRDefault="00EE4FC4" w:rsidP="00EE4FC4">
      <w:pPr>
        <w:widowControl w:val="0"/>
        <w:numPr>
          <w:ilvl w:val="0"/>
          <w:numId w:val="15"/>
        </w:numPr>
        <w:tabs>
          <w:tab w:val="left" w:pos="470"/>
        </w:tabs>
        <w:autoSpaceDE w:val="0"/>
        <w:autoSpaceDN w:val="0"/>
        <w:spacing w:before="120"/>
        <w:ind w:left="567" w:right="436" w:hanging="359"/>
        <w:jc w:val="left"/>
        <w:rPr>
          <w:rFonts w:ascii="Arial" w:eastAsia="Arial" w:hAnsi="Arial" w:cs="Arial"/>
          <w:sz w:val="20"/>
          <w:szCs w:val="22"/>
          <w:lang w:val="pl-PL"/>
        </w:rPr>
      </w:pPr>
      <w:r w:rsidRPr="00EE4FC4">
        <w:rPr>
          <w:rFonts w:ascii="Arial" w:eastAsia="Arial" w:hAnsi="Arial" w:cs="Arial"/>
          <w:sz w:val="20"/>
          <w:szCs w:val="22"/>
          <w:lang w:val="pl-PL" w:bidi="pl-PL"/>
        </w:rPr>
        <w:t xml:space="preserve">nie jest w stanie upadłości ani likwidacji, nie jest administrowana przez sąd, nie zawarła układu z wierzycielami, nie zawiesiła działalności gospodarczej, nie jest przedmiotem </w:t>
      </w:r>
      <w:r w:rsidR="00991655" w:rsidRPr="00EE4FC4">
        <w:rPr>
          <w:rFonts w:ascii="Arial" w:eastAsia="Arial" w:hAnsi="Arial" w:cs="Arial"/>
          <w:noProof/>
          <w:sz w:val="22"/>
          <w:szCs w:val="22"/>
          <w:u w:val="thick"/>
          <w:lang w:val="pl-PL" w:bidi="pl-PL"/>
        </w:rPr>
        <mc:AlternateContent>
          <mc:Choice Requires="wpg">
            <w:drawing>
              <wp:anchor distT="0" distB="0" distL="114300" distR="114300" simplePos="0" relativeHeight="251687424" behindDoc="1" locked="0" layoutInCell="1" allowOverlap="1" wp14:anchorId="33BBA89F" wp14:editId="78BC0626">
                <wp:simplePos x="0" y="0"/>
                <wp:positionH relativeFrom="page">
                  <wp:posOffset>5416062</wp:posOffset>
                </wp:positionH>
                <wp:positionV relativeFrom="page">
                  <wp:posOffset>307732</wp:posOffset>
                </wp:positionV>
                <wp:extent cx="1898650" cy="379534"/>
                <wp:effectExtent l="0" t="0" r="25400" b="2095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0" cy="379534"/>
                          <a:chOff x="7806" y="14311"/>
                          <a:chExt cx="2990" cy="268"/>
                        </a:xfrm>
                      </wpg:grpSpPr>
                      <wps:wsp>
                        <wps:cNvPr id="14" name="Line 9"/>
                        <wps:cNvCnPr>
                          <a:cxnSpLocks noChangeShapeType="1"/>
                        </wps:cNvCnPr>
                        <wps:spPr bwMode="auto">
                          <a:xfrm>
                            <a:off x="7811" y="14569"/>
                            <a:ext cx="17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9535" y="14316"/>
                            <a:ext cx="0" cy="2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9540" y="14569"/>
                            <a:ext cx="12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FABCAC" id="Group 6" o:spid="_x0000_s1026" style="position:absolute;margin-left:426.45pt;margin-top:24.25pt;width:149.5pt;height:29.9pt;z-index:-251629056;mso-position-horizontal-relative:page;mso-position-vertical-relative:page" coordorigin="7806,14311" coordsize="299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">
                <v:line id="Line 9" o:spid="_x0000_s1027" style="position:absolute;visibility:visible;mso-wrap-style:square" from="7811,14569" to="953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" strokeweight=".16969mm"/>
                <v:line id="Line 8" o:spid="_x0000_s1028" style="position:absolute;visibility:visible;mso-wrap-style:square" from="9535,14316" to="9535,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7" o:spid="_x0000_s1029" style="position:absolute;visibility:visible;mso-wrap-style:square" from="9540,14569" to="1079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strokeweight=".16969mm"/>
                <w10:wrap anchorx="page" anchory="page"/>
              </v:group>
            </w:pict>
          </mc:Fallback>
        </mc:AlternateContent>
      </w:r>
      <w:r w:rsidRPr="00EE4FC4">
        <w:rPr>
          <w:rFonts w:ascii="Arial" w:eastAsia="Arial" w:hAnsi="Arial" w:cs="Arial"/>
          <w:sz w:val="20"/>
          <w:szCs w:val="22"/>
          <w:lang w:val="pl-PL" w:bidi="pl-PL"/>
        </w:rPr>
        <w:t>postępowań w tych sprawach ani nie znajduje się w analogicznej sytuacji wynikającej z podobnego postępowania przewidzianego w ustawodawstwie lub przepisach krajowych.</w:t>
      </w:r>
    </w:p>
    <w:p w14:paraId="1EBC015C" w14:textId="77777777" w:rsidR="00EE4FC4" w:rsidRPr="00EE4FC4" w:rsidRDefault="00EE4FC4" w:rsidP="00EE4FC4">
      <w:pPr>
        <w:widowControl w:val="0"/>
        <w:numPr>
          <w:ilvl w:val="0"/>
          <w:numId w:val="15"/>
        </w:numPr>
        <w:tabs>
          <w:tab w:val="left" w:pos="470"/>
        </w:tabs>
        <w:autoSpaceDE w:val="0"/>
        <w:autoSpaceDN w:val="0"/>
        <w:spacing w:before="119"/>
        <w:ind w:left="567"/>
        <w:jc w:val="left"/>
        <w:rPr>
          <w:rFonts w:ascii="Arial" w:eastAsia="Arial" w:hAnsi="Arial" w:cs="Arial"/>
          <w:sz w:val="20"/>
          <w:szCs w:val="22"/>
          <w:lang w:val="pl-PL"/>
        </w:rPr>
      </w:pPr>
      <w:r w:rsidRPr="00EE4FC4">
        <w:rPr>
          <w:rFonts w:ascii="Arial" w:eastAsia="Arial" w:hAnsi="Arial" w:cs="Arial"/>
          <w:sz w:val="20"/>
          <w:szCs w:val="22"/>
          <w:lang w:val="pl-PL" w:bidi="pl-PL"/>
        </w:rPr>
        <w:t>Nie została skazana za przestępstwo dotyczące etyki zawodowej.</w:t>
      </w:r>
    </w:p>
    <w:p w14:paraId="1BEFDF24" w14:textId="77777777" w:rsidR="00EE4FC4" w:rsidRDefault="00EE4FC4" w:rsidP="00EE4FC4">
      <w:pPr>
        <w:widowControl w:val="0"/>
        <w:numPr>
          <w:ilvl w:val="0"/>
          <w:numId w:val="15"/>
        </w:numPr>
        <w:tabs>
          <w:tab w:val="left" w:pos="470"/>
        </w:tabs>
        <w:autoSpaceDE w:val="0"/>
        <w:autoSpaceDN w:val="0"/>
        <w:spacing w:before="120"/>
        <w:ind w:left="567" w:right="436"/>
        <w:jc w:val="left"/>
        <w:rPr>
          <w:rFonts w:ascii="Arial" w:eastAsia="Arial" w:hAnsi="Arial" w:cs="Arial"/>
          <w:sz w:val="20"/>
          <w:szCs w:val="22"/>
          <w:lang w:val="pl-PL"/>
        </w:rPr>
      </w:pPr>
      <w:r w:rsidRPr="00EE4FC4">
        <w:rPr>
          <w:rFonts w:ascii="Arial" w:eastAsia="Arial" w:hAnsi="Arial" w:cs="Arial"/>
          <w:sz w:val="20"/>
          <w:szCs w:val="22"/>
          <w:lang w:val="pl-PL" w:bidi="pl-PL"/>
        </w:rPr>
        <w:t xml:space="preserve">Nie popełniła poważnego wykroczenia zawodowego udowodnionego w jakikolwiek </w:t>
      </w:r>
    </w:p>
    <w:p w14:paraId="2D8CFBC4" w14:textId="20409B6C" w:rsidR="00EE4FC4" w:rsidRPr="00EE4FC4" w:rsidRDefault="00EE4FC4" w:rsidP="00EE4FC4">
      <w:pPr>
        <w:widowControl w:val="0"/>
        <w:numPr>
          <w:ilvl w:val="0"/>
          <w:numId w:val="15"/>
        </w:numPr>
        <w:tabs>
          <w:tab w:val="left" w:pos="470"/>
        </w:tabs>
        <w:autoSpaceDE w:val="0"/>
        <w:autoSpaceDN w:val="0"/>
        <w:spacing w:before="120"/>
        <w:ind w:left="567" w:right="436"/>
        <w:jc w:val="left"/>
        <w:rPr>
          <w:rFonts w:ascii="Arial" w:eastAsia="Arial" w:hAnsi="Arial" w:cs="Arial"/>
          <w:sz w:val="20"/>
          <w:szCs w:val="22"/>
          <w:lang w:val="pl-PL"/>
        </w:rPr>
      </w:pPr>
      <w:r w:rsidRPr="00EE4FC4">
        <w:rPr>
          <w:rFonts w:ascii="Arial" w:eastAsia="Arial" w:hAnsi="Arial" w:cs="Arial"/>
          <w:sz w:val="20"/>
          <w:szCs w:val="22"/>
          <w:lang w:val="pl-PL" w:bidi="pl-PL"/>
        </w:rPr>
        <w:lastRenderedPageBreak/>
        <w:t>sposób, który instytucja zamawiająca może uzasadnić, ani nie została uznana za winną poważnego naruszenia umowy w związku z niewywiązaniem się ze zobowiązań wynikających z jakichkolwiek zamówień udzielanych w normalnym toku działalności.</w:t>
      </w:r>
    </w:p>
    <w:p w14:paraId="7778C8BD" w14:textId="032A5838" w:rsidR="00EE4FC4" w:rsidRPr="00EE4FC4" w:rsidRDefault="00EE4FC4" w:rsidP="00EE4FC4">
      <w:pPr>
        <w:widowControl w:val="0"/>
        <w:numPr>
          <w:ilvl w:val="0"/>
          <w:numId w:val="15"/>
        </w:numPr>
        <w:tabs>
          <w:tab w:val="left" w:pos="470"/>
        </w:tabs>
        <w:autoSpaceDE w:val="0"/>
        <w:autoSpaceDN w:val="0"/>
        <w:spacing w:before="73"/>
        <w:ind w:left="567" w:right="116" w:hanging="359"/>
        <w:jc w:val="left"/>
        <w:rPr>
          <w:rFonts w:ascii="Arial" w:eastAsia="Arial" w:hAnsi="Arial" w:cs="Arial"/>
          <w:sz w:val="20"/>
          <w:szCs w:val="22"/>
          <w:lang w:val="pl-PL"/>
        </w:rPr>
      </w:pPr>
      <w:r w:rsidRPr="00EE4FC4">
        <w:rPr>
          <w:rFonts w:ascii="Arial" w:eastAsia="Arial" w:hAnsi="Arial" w:cs="Arial"/>
          <w:noProof/>
          <w:sz w:val="22"/>
          <w:szCs w:val="22"/>
          <w:u w:val="thick"/>
          <w:lang w:val="pl-PL" w:bidi="pl-PL"/>
        </w:rPr>
        <mc:AlternateContent>
          <mc:Choice Requires="wps">
            <w:drawing>
              <wp:anchor distT="0" distB="0" distL="114300" distR="114300" simplePos="0" relativeHeight="251688448" behindDoc="1" locked="0" layoutInCell="1" allowOverlap="1" wp14:anchorId="66991A80" wp14:editId="480D1177">
                <wp:simplePos x="0" y="0"/>
                <wp:positionH relativeFrom="page">
                  <wp:posOffset>5419090</wp:posOffset>
                </wp:positionH>
                <wp:positionV relativeFrom="topMargin">
                  <wp:posOffset>328930</wp:posOffset>
                </wp:positionV>
                <wp:extent cx="885825" cy="361950"/>
                <wp:effectExtent l="0" t="0" r="9525"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CCE5" w14:textId="77777777" w:rsidR="00EE4FC4" w:rsidRDefault="00EE4FC4" w:rsidP="00EE4FC4">
                            <w:pPr>
                              <w:pStyle w:val="TableParagraph"/>
                              <w:spacing w:before="14"/>
                              <w:ind w:left="20"/>
                            </w:pPr>
                            <w:r>
                              <w:rPr>
                                <w:lang w:bidi="pl-PL"/>
                              </w:rPr>
                              <w:t>Inicjały Dostawcy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91A80" id="_x0000_s1027" type="#_x0000_t202" style="position:absolute;left:0;text-align:left;margin-left:426.7pt;margin-top:25.9pt;width:69.75pt;height:28.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" filled="f" stroked="f">
                <v:textbox inset="0,0,0,0">
                  <w:txbxContent>
                    <w:p w14:paraId="1418CCE5" w14:textId="77777777" w:rsidR="00EE4FC4" w:rsidRDefault="00EE4FC4" w:rsidP="00EE4FC4">
                      <w:pPr>
                        <w:pStyle w:val="TableParagraph"/>
                        <w:spacing w:before="14"/>
                        <w:ind w:left="20"/>
                      </w:pPr>
                      <w:r>
                        <w:rPr>
                          <w:lang w:bidi="pl-PL"/>
                        </w:rPr>
                        <w:t xml:space="preserve">Inicjały </w:t>
                      </w:r>
                      <w:r>
                        <w:rPr>
                          <w:lang w:bidi="pl-PL"/>
                        </w:rPr>
                        <w:t>Dostawcy</w:t>
                      </w:r>
                    </w:p>
                  </w:txbxContent>
                </v:textbox>
                <w10:wrap anchorx="page" anchory="margin"/>
              </v:shape>
            </w:pict>
          </mc:Fallback>
        </mc:AlternateContent>
      </w:r>
      <w:r w:rsidRPr="00EE4FC4">
        <w:rPr>
          <w:rFonts w:ascii="Arial" w:eastAsia="Arial" w:hAnsi="Arial" w:cs="Arial"/>
          <w:sz w:val="20"/>
          <w:szCs w:val="22"/>
          <w:lang w:val="pl-PL" w:bidi="pl-PL"/>
        </w:rPr>
        <w:t>Wypełniła obowiązki związane z opłacaniem składek na ubezpieczenie społeczne lub płaceniem podatków, zgodnie z przepisami prawa kraju, w którym ma siedzibę lub kraju, w którym ma być wykonywana umowa.</w:t>
      </w:r>
    </w:p>
    <w:p w14:paraId="6FBA0041" w14:textId="77777777" w:rsidR="00EE4FC4" w:rsidRPr="00EE4FC4" w:rsidRDefault="00EE4FC4" w:rsidP="00EE4FC4">
      <w:pPr>
        <w:widowControl w:val="0"/>
        <w:numPr>
          <w:ilvl w:val="0"/>
          <w:numId w:val="15"/>
        </w:numPr>
        <w:tabs>
          <w:tab w:val="left" w:pos="470"/>
        </w:tabs>
        <w:autoSpaceDE w:val="0"/>
        <w:autoSpaceDN w:val="0"/>
        <w:spacing w:before="73"/>
        <w:ind w:left="567" w:right="116" w:hanging="359"/>
        <w:jc w:val="left"/>
        <w:rPr>
          <w:rFonts w:ascii="Arial" w:eastAsia="Arial" w:hAnsi="Arial" w:cs="Arial"/>
          <w:sz w:val="20"/>
          <w:szCs w:val="22"/>
          <w:lang w:val="pl-PL"/>
        </w:rPr>
      </w:pPr>
      <w:r w:rsidRPr="00EE4FC4">
        <w:rPr>
          <w:rFonts w:ascii="Arial" w:eastAsia="Arial" w:hAnsi="Arial" w:cs="Arial"/>
          <w:sz w:val="20"/>
          <w:szCs w:val="22"/>
          <w:lang w:val="pl-PL" w:bidi="pl-PL"/>
        </w:rPr>
        <w:t>Nie została postawiona przed sądem za oszustwo, korupcję, udział w organizacji przestępczej lub jakąkolwiek inną nielegalną działalność.</w:t>
      </w:r>
    </w:p>
    <w:p w14:paraId="4DA8B8B8" w14:textId="77777777" w:rsidR="00EE4FC4" w:rsidRPr="00EE4FC4" w:rsidRDefault="00EE4FC4" w:rsidP="00EE4FC4">
      <w:pPr>
        <w:widowControl w:val="0"/>
        <w:numPr>
          <w:ilvl w:val="0"/>
          <w:numId w:val="15"/>
        </w:numPr>
        <w:tabs>
          <w:tab w:val="left" w:pos="470"/>
        </w:tabs>
        <w:autoSpaceDE w:val="0"/>
        <w:autoSpaceDN w:val="0"/>
        <w:spacing w:before="119"/>
        <w:ind w:left="567"/>
        <w:jc w:val="left"/>
        <w:rPr>
          <w:rFonts w:ascii="Arial" w:eastAsia="Arial" w:hAnsi="Arial" w:cs="Arial"/>
          <w:sz w:val="20"/>
          <w:szCs w:val="22"/>
          <w:lang w:val="pl-PL"/>
        </w:rPr>
      </w:pPr>
      <w:r w:rsidRPr="00EE4FC4">
        <w:rPr>
          <w:rFonts w:ascii="Arial" w:eastAsia="Arial" w:hAnsi="Arial" w:cs="Arial"/>
          <w:sz w:val="20"/>
          <w:szCs w:val="22"/>
          <w:lang w:val="pl-PL" w:bidi="pl-PL"/>
        </w:rPr>
        <w:t>Zachowuje wysokie etyczne i społeczne standardy działania, w tym:</w:t>
      </w:r>
    </w:p>
    <w:p w14:paraId="5CC35577" w14:textId="77777777" w:rsidR="00EE4FC4" w:rsidRPr="00EE4FC4" w:rsidRDefault="00EE4FC4" w:rsidP="00EE4FC4">
      <w:pPr>
        <w:widowControl w:val="0"/>
        <w:numPr>
          <w:ilvl w:val="1"/>
          <w:numId w:val="15"/>
        </w:numPr>
        <w:tabs>
          <w:tab w:val="left" w:pos="919"/>
          <w:tab w:val="left" w:pos="920"/>
        </w:tabs>
        <w:autoSpaceDE w:val="0"/>
        <w:autoSpaceDN w:val="0"/>
        <w:ind w:left="567" w:right="296"/>
        <w:jc w:val="left"/>
        <w:rPr>
          <w:rFonts w:ascii="Arial" w:eastAsia="Arial" w:hAnsi="Arial" w:cs="Arial"/>
          <w:sz w:val="20"/>
          <w:szCs w:val="22"/>
          <w:lang w:val="pl-PL"/>
        </w:rPr>
      </w:pPr>
      <w:r w:rsidRPr="00EE4FC4">
        <w:rPr>
          <w:rFonts w:ascii="Arial" w:eastAsia="Arial" w:hAnsi="Arial" w:cs="Arial"/>
          <w:sz w:val="20"/>
          <w:szCs w:val="22"/>
          <w:lang w:val="pl-PL" w:bidi="pl-PL"/>
        </w:rPr>
        <w:t>Warunki pracy i prawa społeczne: Unikanie pracy dzieci, niewoli lub pracy przymusowej; zapewnienie bezpiecznych i rozsądnych warunków pracy; wolność zrzeszania się; wolność od wyzysku, nadużyć i dyskryminacji; ochrona podstawowych praw socjalnych pracowników i beneficjentów IRC.</w:t>
      </w:r>
    </w:p>
    <w:p w14:paraId="4CB2A247" w14:textId="77777777" w:rsidR="00EE4FC4" w:rsidRPr="00EE4FC4" w:rsidRDefault="00EE4FC4" w:rsidP="00EE4FC4">
      <w:pPr>
        <w:widowControl w:val="0"/>
        <w:numPr>
          <w:ilvl w:val="1"/>
          <w:numId w:val="15"/>
        </w:numPr>
        <w:tabs>
          <w:tab w:val="left" w:pos="974"/>
          <w:tab w:val="left" w:pos="975"/>
        </w:tabs>
        <w:autoSpaceDE w:val="0"/>
        <w:autoSpaceDN w:val="0"/>
        <w:ind w:left="567" w:right="453"/>
        <w:jc w:val="left"/>
        <w:rPr>
          <w:rFonts w:ascii="Arial" w:eastAsia="Arial" w:hAnsi="Arial" w:cs="Arial"/>
          <w:sz w:val="20"/>
          <w:szCs w:val="22"/>
          <w:lang w:val="pl-PL"/>
        </w:rPr>
      </w:pPr>
      <w:r w:rsidRPr="00EE4FC4">
        <w:rPr>
          <w:rFonts w:ascii="Arial" w:eastAsia="Arial" w:hAnsi="Arial" w:cs="Arial"/>
          <w:sz w:val="20"/>
          <w:szCs w:val="22"/>
          <w:lang w:val="pl-PL" w:bidi="pl-PL"/>
        </w:rPr>
        <w:t>Aspekty środowiskowe: Dostarczanie towarów i usług o najmniejszym negatywnym wpływie na środowisko.</w:t>
      </w:r>
    </w:p>
    <w:p w14:paraId="7C0854C8" w14:textId="77777777" w:rsidR="00EE4FC4" w:rsidRPr="00EE4FC4" w:rsidRDefault="00EE4FC4" w:rsidP="00EE4FC4">
      <w:pPr>
        <w:widowControl w:val="0"/>
        <w:numPr>
          <w:ilvl w:val="1"/>
          <w:numId w:val="15"/>
        </w:numPr>
        <w:tabs>
          <w:tab w:val="left" w:pos="919"/>
          <w:tab w:val="left" w:pos="920"/>
        </w:tabs>
        <w:autoSpaceDE w:val="0"/>
        <w:autoSpaceDN w:val="0"/>
        <w:ind w:left="567" w:right="417"/>
        <w:jc w:val="left"/>
        <w:rPr>
          <w:rFonts w:ascii="Arial" w:eastAsia="Arial" w:hAnsi="Arial" w:cs="Arial"/>
          <w:sz w:val="20"/>
          <w:szCs w:val="22"/>
          <w:lang w:val="pl-PL"/>
        </w:rPr>
      </w:pPr>
      <w:r w:rsidRPr="00EE4FC4">
        <w:rPr>
          <w:rFonts w:ascii="Arial" w:eastAsia="Arial" w:hAnsi="Arial" w:cs="Arial"/>
          <w:sz w:val="20"/>
          <w:szCs w:val="22"/>
          <w:lang w:val="pl-PL" w:bidi="pl-PL"/>
        </w:rPr>
        <w:t>Neutralność humanitarna: Dążenie do zapewnienia, by w wyniku działań ludność cywilna nie była bardziej narażona na atak lub aby nie przynosiły one niezamierzonej korzyści jakimkolwiek podmiotom wojskowym lub innym bojownikom.</w:t>
      </w:r>
    </w:p>
    <w:p w14:paraId="66A97870" w14:textId="77777777" w:rsidR="00EE4FC4" w:rsidRPr="00EE4FC4" w:rsidRDefault="00EE4FC4" w:rsidP="00EE4FC4">
      <w:pPr>
        <w:widowControl w:val="0"/>
        <w:numPr>
          <w:ilvl w:val="1"/>
          <w:numId w:val="15"/>
        </w:numPr>
        <w:tabs>
          <w:tab w:val="left" w:pos="919"/>
          <w:tab w:val="left" w:pos="920"/>
        </w:tabs>
        <w:autoSpaceDE w:val="0"/>
        <w:autoSpaceDN w:val="0"/>
        <w:spacing w:before="1"/>
        <w:ind w:left="567" w:right="940"/>
        <w:jc w:val="left"/>
        <w:rPr>
          <w:rFonts w:ascii="Arial" w:eastAsia="Arial" w:hAnsi="Arial" w:cs="Arial"/>
          <w:sz w:val="20"/>
          <w:szCs w:val="22"/>
          <w:lang w:val="pl-PL"/>
        </w:rPr>
      </w:pPr>
      <w:r w:rsidRPr="00EE4FC4">
        <w:rPr>
          <w:rFonts w:ascii="Arial" w:eastAsia="Arial" w:hAnsi="Arial" w:cs="Arial"/>
          <w:sz w:val="20"/>
          <w:szCs w:val="22"/>
          <w:lang w:val="pl-PL" w:bidi="pl-PL"/>
        </w:rPr>
        <w:t>Transport i towar: Nie uczestniczy w nielegalnej produkcji, dostawach lub transporcie broni; nie uczestniczy w przemycie narkotyków ani ludzi.</w:t>
      </w:r>
    </w:p>
    <w:p w14:paraId="0E7E3D3A" w14:textId="77777777" w:rsidR="00EE4FC4" w:rsidRPr="00EE4FC4" w:rsidRDefault="00EE4FC4" w:rsidP="00EE4FC4">
      <w:pPr>
        <w:widowControl w:val="0"/>
        <w:numPr>
          <w:ilvl w:val="0"/>
          <w:numId w:val="15"/>
        </w:numPr>
        <w:tabs>
          <w:tab w:val="left" w:pos="470"/>
        </w:tabs>
        <w:autoSpaceDE w:val="0"/>
        <w:autoSpaceDN w:val="0"/>
        <w:spacing w:before="119"/>
        <w:ind w:left="567" w:right="115"/>
        <w:jc w:val="left"/>
        <w:rPr>
          <w:rFonts w:ascii="Arial" w:eastAsia="Arial" w:hAnsi="Arial" w:cs="Arial"/>
          <w:sz w:val="20"/>
          <w:szCs w:val="22"/>
          <w:lang w:val="pl-PL"/>
        </w:rPr>
      </w:pPr>
      <w:r w:rsidRPr="00EE4FC4">
        <w:rPr>
          <w:rFonts w:ascii="Arial" w:eastAsia="Arial" w:hAnsi="Arial" w:cs="Arial"/>
          <w:sz w:val="20"/>
          <w:szCs w:val="22"/>
          <w:lang w:val="pl-PL" w:bidi="pl-PL"/>
        </w:rPr>
        <w:t>Firma gwarantuje, że zgodnie z jej najlepszą wiedzą, żaden pracownik IRC, kierownik, konsultant lub inna strona związana z IRC nie ma udziału finansowego w działalności biznesowej Firmy, ani żaden pracownik IRC nie jest powiązany z kierownictwem lub właścicielami firmy. Wykrycie nieujawnionej sytuacji konfliktu interesów spowoduje natychmiastowe cofnięcie statusu Autoryzowanego Dostawcy Firmy i dyskwalifikację Firmy z udziału w przyszłych zamówieniach ze strony IRC.</w:t>
      </w:r>
    </w:p>
    <w:p w14:paraId="1BFF9A10" w14:textId="77777777" w:rsidR="00EE4FC4" w:rsidRPr="00EE4FC4" w:rsidRDefault="00EE4FC4" w:rsidP="00EE4FC4">
      <w:pPr>
        <w:widowControl w:val="0"/>
        <w:numPr>
          <w:ilvl w:val="0"/>
          <w:numId w:val="15"/>
        </w:numPr>
        <w:tabs>
          <w:tab w:val="left" w:pos="470"/>
        </w:tabs>
        <w:autoSpaceDE w:val="0"/>
        <w:autoSpaceDN w:val="0"/>
        <w:spacing w:before="120"/>
        <w:ind w:left="567" w:right="117"/>
        <w:jc w:val="left"/>
        <w:rPr>
          <w:rFonts w:ascii="Arial" w:eastAsia="Arial" w:hAnsi="Arial" w:cs="Arial"/>
          <w:sz w:val="20"/>
          <w:szCs w:val="22"/>
          <w:lang w:val="pl-PL"/>
        </w:rPr>
      </w:pPr>
      <w:r w:rsidRPr="00EE4FC4">
        <w:rPr>
          <w:rFonts w:ascii="Arial" w:eastAsia="Arial" w:hAnsi="Arial" w:cs="Arial"/>
          <w:sz w:val="20"/>
          <w:szCs w:val="22"/>
          <w:lang w:val="pl-PL" w:bidi="pl-PL"/>
        </w:rPr>
        <w:t>Dostawca niniejszym potwierdza, że organizacja nie prowadzi działalności pod innymi nazwami lub aliasami, które nie zostały zgłoszone IRC.</w:t>
      </w:r>
    </w:p>
    <w:p w14:paraId="37C60FEF" w14:textId="77777777" w:rsidR="00EE4FC4" w:rsidRPr="00EE4FC4" w:rsidRDefault="00EE4FC4" w:rsidP="00EE4FC4">
      <w:pPr>
        <w:widowControl w:val="0"/>
        <w:numPr>
          <w:ilvl w:val="0"/>
          <w:numId w:val="15"/>
        </w:numPr>
        <w:tabs>
          <w:tab w:val="left" w:pos="470"/>
        </w:tabs>
        <w:autoSpaceDE w:val="0"/>
        <w:autoSpaceDN w:val="0"/>
        <w:spacing w:before="120"/>
        <w:ind w:left="567" w:right="117"/>
        <w:jc w:val="left"/>
        <w:rPr>
          <w:rFonts w:ascii="Arial" w:eastAsia="Arial" w:hAnsi="Arial" w:cs="Arial"/>
          <w:sz w:val="20"/>
          <w:szCs w:val="22"/>
          <w:lang w:val="pl-PL"/>
        </w:rPr>
      </w:pPr>
      <w:r w:rsidRPr="00EE4FC4">
        <w:rPr>
          <w:rFonts w:ascii="Arial" w:eastAsia="Arial" w:hAnsi="Arial" w:cs="Arial"/>
          <w:sz w:val="20"/>
          <w:szCs w:val="22"/>
          <w:lang w:val="pl-PL" w:bidi="pl-PL"/>
        </w:rPr>
        <w:t>Dostawca potwierdza, że nie bierze udziału w kradzieży, praktykach korupcyjnych, zmowach, nepotyzmie, przekupstwie ani handlu nielegalnymi substancjami.</w:t>
      </w:r>
    </w:p>
    <w:p w14:paraId="445E1F89" w14:textId="77777777" w:rsidR="00EE4FC4" w:rsidRPr="00EE4FC4" w:rsidRDefault="00EE4FC4" w:rsidP="00EE4FC4">
      <w:pPr>
        <w:widowControl w:val="0"/>
        <w:autoSpaceDE w:val="0"/>
        <w:autoSpaceDN w:val="0"/>
        <w:spacing w:before="119"/>
        <w:ind w:left="199" w:right="489"/>
        <w:jc w:val="left"/>
        <w:rPr>
          <w:rFonts w:ascii="Arial" w:eastAsia="Arial" w:hAnsi="Arial" w:cs="Arial"/>
          <w:sz w:val="20"/>
          <w:szCs w:val="20"/>
          <w:lang w:val="pl-PL"/>
        </w:rPr>
      </w:pPr>
      <w:r w:rsidRPr="00EE4FC4">
        <w:rPr>
          <w:rFonts w:ascii="Arial" w:eastAsia="Arial" w:hAnsi="Arial" w:cs="Arial"/>
          <w:sz w:val="20"/>
          <w:szCs w:val="20"/>
          <w:lang w:val="pl-PL" w:bidi="pl-PL"/>
        </w:rPr>
        <w:t>Podpisanie Formularza informacji o Dostawcy stanowi potwierdzenie, że Firma jest uprawniona do dostarczania towarów i usług na rzecz głównych organizacji finansowanych przez darczyńców oraz że wszystkie powyższe oświadczenia są dokładne i oparte na faktach.</w:t>
      </w:r>
    </w:p>
    <w:p w14:paraId="69ECB132" w14:textId="77777777" w:rsidR="00EE4FC4" w:rsidRPr="00EE4FC4" w:rsidRDefault="00EE4FC4" w:rsidP="00EE4FC4">
      <w:pPr>
        <w:widowControl w:val="0"/>
        <w:autoSpaceDE w:val="0"/>
        <w:autoSpaceDN w:val="0"/>
        <w:jc w:val="left"/>
        <w:rPr>
          <w:rFonts w:ascii="Arial" w:eastAsia="Arial" w:hAnsi="Arial" w:cs="Arial"/>
          <w:sz w:val="22"/>
          <w:szCs w:val="20"/>
          <w:lang w:val="pl-PL"/>
        </w:rPr>
      </w:pPr>
    </w:p>
    <w:p w14:paraId="3856B09E" w14:textId="77777777" w:rsidR="00EE4FC4" w:rsidRPr="00EE4FC4" w:rsidRDefault="00EE4FC4" w:rsidP="00EE4FC4">
      <w:pPr>
        <w:widowControl w:val="0"/>
        <w:autoSpaceDE w:val="0"/>
        <w:autoSpaceDN w:val="0"/>
        <w:spacing w:before="9"/>
        <w:jc w:val="left"/>
        <w:rPr>
          <w:rFonts w:ascii="Arial" w:eastAsia="Arial" w:hAnsi="Arial" w:cs="Arial"/>
          <w:sz w:val="17"/>
          <w:szCs w:val="20"/>
          <w:lang w:val="pl-PL"/>
        </w:rPr>
      </w:pPr>
    </w:p>
    <w:p w14:paraId="70C274FD" w14:textId="77777777" w:rsidR="00EE4FC4" w:rsidRPr="009B6EDC" w:rsidRDefault="00EE4FC4" w:rsidP="00EE45D8">
      <w:pPr>
        <w:rPr>
          <w:rFonts w:eastAsia="Arial"/>
          <w:b/>
          <w:bCs/>
          <w:u w:color="000000"/>
          <w:lang w:val="pl-PL"/>
        </w:rPr>
      </w:pPr>
      <w:r w:rsidRPr="009B6EDC">
        <w:rPr>
          <w:rFonts w:eastAsia="Arial"/>
          <w:b/>
          <w:bCs/>
          <w:u w:color="000000"/>
          <w:lang w:val="pl-PL" w:bidi="pl-PL"/>
        </w:rPr>
        <w:t>Konflikt interesów i Kodeks postępowania dostawców IRC</w:t>
      </w:r>
    </w:p>
    <w:p w14:paraId="6F0EF4B6" w14:textId="77777777" w:rsidR="00EE4FC4" w:rsidRPr="00EE4FC4" w:rsidRDefault="00EE4FC4" w:rsidP="00EE4FC4">
      <w:pPr>
        <w:widowControl w:val="0"/>
        <w:autoSpaceDE w:val="0"/>
        <w:autoSpaceDN w:val="0"/>
        <w:spacing w:before="119"/>
        <w:ind w:left="200" w:right="115"/>
        <w:rPr>
          <w:rFonts w:ascii="Arial" w:eastAsia="Arial" w:hAnsi="Arial" w:cs="Arial"/>
          <w:sz w:val="20"/>
          <w:szCs w:val="20"/>
          <w:lang w:val="pl-PL"/>
        </w:rPr>
      </w:pPr>
      <w:r w:rsidRPr="00EE4FC4">
        <w:rPr>
          <w:rFonts w:ascii="Arial" w:eastAsia="Arial" w:hAnsi="Arial" w:cs="Arial"/>
          <w:sz w:val="20"/>
          <w:szCs w:val="20"/>
          <w:lang w:val="pl-PL" w:bidi="pl-PL"/>
        </w:rPr>
        <w:t xml:space="preserve">Dostawca niniejszym zgadza się, że Dostawca i jego pracownicy i podwykonawcy, jeżeli tacy istnieją, będą przestrzegać i dotrzymywać wszystkich ustalonych pisemnych zasad IRC dotyczących postępowania w pracy, w tym, między innymi ale nie wyłącznie, The IRC Way: Standards for Professional Conduct [Standardy profesjonalnego postępowania] („The IRC Way”), kodeks postępowania IRC, który znaleźć można na adresie: </w:t>
      </w:r>
      <w:hyperlink r:id="rId16">
        <w:r w:rsidRPr="00EE4FC4">
          <w:rPr>
            <w:rFonts w:ascii="Arial" w:eastAsia="Arial" w:hAnsi="Arial" w:cs="Arial"/>
            <w:color w:val="0000FF"/>
            <w:sz w:val="20"/>
            <w:szCs w:val="20"/>
            <w:u w:val="single" w:color="0000FF"/>
            <w:lang w:val="pl-PL" w:bidi="pl-PL"/>
          </w:rPr>
          <w:t>https://www.rescue.org/page/our-code-conduct</w:t>
        </w:r>
      </w:hyperlink>
      <w:r w:rsidRPr="00EE4FC4">
        <w:rPr>
          <w:rFonts w:ascii="Arial" w:eastAsia="Arial" w:hAnsi="Arial" w:cs="Arial"/>
          <w:sz w:val="20"/>
          <w:szCs w:val="20"/>
          <w:lang w:val="pl-PL" w:bidi="pl-PL"/>
        </w:rPr>
        <w:t xml:space="preserve"> oraz Combating Trafficking in Persons Policy [Polityka walki z handlem ldźmi] IRC, którą można znaleźć tutaj:</w:t>
      </w:r>
      <w:r>
        <w:fldChar w:fldCharType="begin"/>
      </w:r>
      <w:r w:rsidRPr="005D2C49">
        <w:rPr>
          <w:lang w:val="pl-PL"/>
        </w:rPr>
        <w:instrText>HYPERLINK "https://rescue.app.box.com/s/h6dv915b72o1rnapxg3vczbqxjtboyel" \h</w:instrText>
      </w:r>
      <w:r>
        <w:fldChar w:fldCharType="separate"/>
      </w:r>
      <w:r w:rsidRPr="00EE4FC4">
        <w:rPr>
          <w:rFonts w:ascii="Arial" w:eastAsia="Arial" w:hAnsi="Arial" w:cs="Arial"/>
          <w:color w:val="0000FF"/>
          <w:sz w:val="20"/>
          <w:szCs w:val="20"/>
          <w:u w:val="single" w:color="0000FF"/>
          <w:lang w:val="pl-PL" w:bidi="pl-PL"/>
        </w:rPr>
        <w:t xml:space="preserve"> https://rescue.app.box.com/s/h6dv915b72o1rnapxg3vczbqxjtboyel</w:t>
      </w:r>
      <w:r w:rsidRPr="00EE4FC4">
        <w:rPr>
          <w:rFonts w:ascii="Arial" w:eastAsia="Arial" w:hAnsi="Arial" w:cs="Arial"/>
          <w:sz w:val="20"/>
          <w:szCs w:val="20"/>
          <w:lang w:val="pl-PL" w:bidi="pl-PL"/>
        </w:rPr>
        <w:t>.</w:t>
      </w:r>
      <w:r>
        <w:rPr>
          <w:rFonts w:ascii="Arial" w:eastAsia="Arial" w:hAnsi="Arial" w:cs="Arial"/>
          <w:sz w:val="20"/>
          <w:szCs w:val="20"/>
          <w:lang w:val="pl-PL" w:bidi="pl-PL"/>
        </w:rPr>
        <w:fldChar w:fldCharType="end"/>
      </w:r>
    </w:p>
    <w:p w14:paraId="1BF405A6" w14:textId="77777777" w:rsidR="00991655" w:rsidRDefault="00EE4FC4" w:rsidP="00EE4FC4">
      <w:pPr>
        <w:widowControl w:val="0"/>
        <w:autoSpaceDE w:val="0"/>
        <w:autoSpaceDN w:val="0"/>
        <w:ind w:left="199" w:right="116"/>
        <w:rPr>
          <w:rFonts w:ascii="Arial" w:eastAsia="Arial" w:hAnsi="Arial" w:cs="Arial"/>
          <w:sz w:val="20"/>
          <w:szCs w:val="20"/>
          <w:lang w:val="pl-PL" w:bidi="pl-PL"/>
        </w:rPr>
      </w:pPr>
      <w:r w:rsidRPr="00EE4FC4">
        <w:rPr>
          <w:rFonts w:ascii="Arial" w:eastAsia="Arial" w:hAnsi="Arial" w:cs="Arial"/>
          <w:sz w:val="20"/>
          <w:szCs w:val="20"/>
          <w:lang w:val="pl-PL" w:bidi="pl-PL"/>
        </w:rPr>
        <w:t xml:space="preserve">The IRC Way zapewnia trzy (3) podstawowe wartości — uczciwość, obsługę </w:t>
      </w:r>
      <w:r w:rsidR="005340EE">
        <w:rPr>
          <w:rFonts w:ascii="Arial" w:eastAsia="Arial" w:hAnsi="Arial" w:cs="Arial"/>
          <w:sz w:val="20"/>
          <w:szCs w:val="20"/>
          <w:lang w:val="pl-PL" w:bidi="pl-PL"/>
        </w:rPr>
        <w:br/>
      </w:r>
    </w:p>
    <w:p w14:paraId="2BCECC0D" w14:textId="64AB554B" w:rsidR="00EE4FC4" w:rsidRPr="00EE4FC4" w:rsidRDefault="00EE4FC4" w:rsidP="00EE4FC4">
      <w:pPr>
        <w:widowControl w:val="0"/>
        <w:autoSpaceDE w:val="0"/>
        <w:autoSpaceDN w:val="0"/>
        <w:ind w:left="199" w:right="116"/>
        <w:rPr>
          <w:rFonts w:ascii="Arial" w:eastAsia="Arial" w:hAnsi="Arial" w:cs="Arial"/>
          <w:sz w:val="20"/>
          <w:szCs w:val="20"/>
          <w:lang w:val="pl-PL"/>
        </w:rPr>
      </w:pPr>
      <w:r w:rsidRPr="00EE4FC4">
        <w:rPr>
          <w:rFonts w:ascii="Arial" w:eastAsia="Arial" w:hAnsi="Arial" w:cs="Arial"/>
          <w:sz w:val="20"/>
          <w:szCs w:val="20"/>
          <w:lang w:val="pl-PL" w:bidi="pl-PL"/>
        </w:rPr>
        <w:t xml:space="preserve">i odpowiedzialność — oraz dwadzieścia dwa (22) konkretne przedsięwzięcia. Dostawca przyjmuje do wiadomości, że wszyscy pracownicy IRC i niezależni kontrahenci powinni stosować się do tych podstawowych wartości i przestrzegać tych zobowiązań podczas wykonywania pracy w imieniu IRC. IRC uważa stosowanie tych standardów behawioralnych </w:t>
      </w:r>
      <w:r w:rsidR="005340EE">
        <w:rPr>
          <w:rFonts w:ascii="Arial" w:eastAsia="Arial" w:hAnsi="Arial" w:cs="Arial"/>
          <w:sz w:val="20"/>
          <w:szCs w:val="20"/>
          <w:lang w:val="pl-PL" w:bidi="pl-PL"/>
        </w:rPr>
        <w:br/>
      </w:r>
      <w:r w:rsidRPr="00EE4FC4">
        <w:rPr>
          <w:rFonts w:ascii="Arial" w:eastAsia="Arial" w:hAnsi="Arial" w:cs="Arial"/>
          <w:sz w:val="20"/>
          <w:szCs w:val="20"/>
          <w:lang w:val="pl-PL" w:bidi="pl-PL"/>
        </w:rPr>
        <w:t>w swojej codziennej działalności za powód do dumy.</w:t>
      </w:r>
    </w:p>
    <w:p w14:paraId="3776D1C9" w14:textId="77777777" w:rsidR="00EE4FC4" w:rsidRPr="00EE4FC4" w:rsidRDefault="00EE4FC4" w:rsidP="00EE4FC4">
      <w:pPr>
        <w:widowControl w:val="0"/>
        <w:autoSpaceDE w:val="0"/>
        <w:autoSpaceDN w:val="0"/>
        <w:spacing w:before="2"/>
        <w:jc w:val="left"/>
        <w:rPr>
          <w:rFonts w:ascii="Arial" w:eastAsia="Arial" w:hAnsi="Arial" w:cs="Arial"/>
          <w:sz w:val="20"/>
          <w:szCs w:val="20"/>
          <w:lang w:val="pl-PL"/>
        </w:rPr>
      </w:pPr>
    </w:p>
    <w:p w14:paraId="645AD54C" w14:textId="77777777" w:rsidR="00EE4FC4" w:rsidRPr="009B6EDC" w:rsidRDefault="00EE4FC4" w:rsidP="00EE45D8">
      <w:pPr>
        <w:rPr>
          <w:rFonts w:eastAsia="Arial"/>
          <w:b/>
          <w:bCs/>
          <w:u w:color="000000"/>
          <w:lang w:val="pl-PL"/>
        </w:rPr>
      </w:pPr>
      <w:r w:rsidRPr="009B6EDC">
        <w:rPr>
          <w:rFonts w:eastAsia="Arial"/>
          <w:b/>
          <w:bCs/>
          <w:u w:val="thick" w:color="000000"/>
          <w:lang w:val="pl-PL" w:bidi="pl-PL"/>
        </w:rPr>
        <w:t xml:space="preserve">Integrity </w:t>
      </w:r>
      <w:r w:rsidRPr="009B6EDC">
        <w:rPr>
          <w:rFonts w:eastAsia="Arial"/>
          <w:b/>
          <w:bCs/>
          <w:u w:color="000000"/>
          <w:lang w:val="pl-PL" w:bidi="pl-PL"/>
        </w:rPr>
        <w:t>- W IRC jesteśmy otwarci, uczciwi i godni zaufania w postępowaniu z podopiecznymi, partnerami, współpracownikami, darczyńcami, fundatorami i społecznościami, na które mamy wpływ.</w:t>
      </w:r>
    </w:p>
    <w:p w14:paraId="0BB5B72E" w14:textId="77777777" w:rsidR="00EE4FC4" w:rsidRPr="00EE4FC4" w:rsidRDefault="00EE4FC4" w:rsidP="005340EE">
      <w:pPr>
        <w:widowControl w:val="0"/>
        <w:numPr>
          <w:ilvl w:val="1"/>
          <w:numId w:val="15"/>
        </w:numPr>
        <w:tabs>
          <w:tab w:val="left" w:pos="560"/>
        </w:tabs>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Pracujemy nad budowaniem zaufania w społecznościach, w których działamy i podtrzymujemy zaufanie uzyskane dzięki naszej reputacji, obsługując naszych beneficjentów.</w:t>
      </w:r>
    </w:p>
    <w:p w14:paraId="554108C5" w14:textId="77777777" w:rsidR="00EE4FC4" w:rsidRPr="00EE4FC4" w:rsidRDefault="00EE4FC4" w:rsidP="005340EE">
      <w:pPr>
        <w:widowControl w:val="0"/>
        <w:numPr>
          <w:ilvl w:val="1"/>
          <w:numId w:val="15"/>
        </w:numPr>
        <w:tabs>
          <w:tab w:val="left" w:pos="560"/>
        </w:tabs>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Uznajemy, że nasz utalentowany i oddany personel jest naszym największym atutem i postępujemy w sposób, który odzwierciedla najwyższe standardy postępowania organizacyjnego i indywidualnego.</w:t>
      </w:r>
    </w:p>
    <w:p w14:paraId="3AFA5C16" w14:textId="77777777" w:rsidR="00EE4FC4" w:rsidRPr="00EE4FC4" w:rsidRDefault="00EE4FC4" w:rsidP="005340EE">
      <w:pPr>
        <w:widowControl w:val="0"/>
        <w:numPr>
          <w:ilvl w:val="1"/>
          <w:numId w:val="15"/>
        </w:numPr>
        <w:tabs>
          <w:tab w:val="left" w:pos="560"/>
        </w:tabs>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W całej swojej pracy IRC szanuje godność, wartości, historię, religię i kulturę osób, którym służymy.</w:t>
      </w:r>
    </w:p>
    <w:p w14:paraId="31AB8EC3" w14:textId="77777777" w:rsidR="00EE4FC4" w:rsidRPr="00EE4FC4" w:rsidRDefault="00EE4FC4" w:rsidP="005340EE">
      <w:pPr>
        <w:widowControl w:val="0"/>
        <w:numPr>
          <w:ilvl w:val="1"/>
          <w:numId w:val="15"/>
        </w:numPr>
        <w:tabs>
          <w:tab w:val="left" w:pos="560"/>
        </w:tabs>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 xml:space="preserve">Szanujemy równość praw kobiet i mężczyzn i nie wspieramy praktyk, które godziłyby w czyjekolwiek prawa </w:t>
      </w:r>
      <w:r w:rsidRPr="00EE4FC4">
        <w:rPr>
          <w:rFonts w:ascii="Arial" w:eastAsia="Arial" w:hAnsi="Arial" w:cs="Arial"/>
          <w:noProof/>
          <w:sz w:val="20"/>
          <w:szCs w:val="22"/>
          <w:lang w:val="pl-PL" w:bidi="pl-PL"/>
        </w:rPr>
        <mc:AlternateContent>
          <mc:Choice Requires="wps">
            <w:drawing>
              <wp:anchor distT="0" distB="0" distL="114300" distR="114300" simplePos="0" relativeHeight="251690496" behindDoc="1" locked="0" layoutInCell="1" allowOverlap="1" wp14:anchorId="6B35DE99" wp14:editId="0CA97A03">
                <wp:simplePos x="0" y="0"/>
                <wp:positionH relativeFrom="page">
                  <wp:posOffset>5361940</wp:posOffset>
                </wp:positionH>
                <wp:positionV relativeFrom="topMargin">
                  <wp:posOffset>243205</wp:posOffset>
                </wp:positionV>
                <wp:extent cx="885825" cy="361950"/>
                <wp:effectExtent l="0" t="0" r="9525" b="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319B" w14:textId="77777777" w:rsidR="00EE4FC4" w:rsidRDefault="00EE4FC4" w:rsidP="00EE4FC4">
                            <w:pPr>
                              <w:pStyle w:val="TableParagraph"/>
                              <w:spacing w:before="14"/>
                              <w:ind w:left="20"/>
                            </w:pPr>
                            <w:r>
                              <w:rPr>
                                <w:lang w:bidi="pl-PL"/>
                              </w:rPr>
                              <w:t>Inicjały Dostawcy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DE99" id="_x0000_s1028" type="#_x0000_t202" style="position:absolute;left:0;text-align:left;margin-left:422.2pt;margin-top:19.15pt;width:69.75pt;height:28.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" filled="f" stroked="f">
                <v:textbox inset="0,0,0,0">
                  <w:txbxContent>
                    <w:p w14:paraId="1679319B" w14:textId="77777777" w:rsidR="00EE4FC4" w:rsidRDefault="00EE4FC4" w:rsidP="00EE4FC4">
                      <w:pPr>
                        <w:pStyle w:val="TableParagraph"/>
                        <w:spacing w:before="14"/>
                        <w:ind w:left="20"/>
                      </w:pPr>
                      <w:r>
                        <w:rPr>
                          <w:lang w:bidi="pl-PL"/>
                        </w:rPr>
                        <w:t xml:space="preserve">Inicjały </w:t>
                      </w:r>
                      <w:r>
                        <w:rPr>
                          <w:lang w:bidi="pl-PL"/>
                        </w:rPr>
                        <w:t>Dostawcy</w:t>
                      </w:r>
                    </w:p>
                  </w:txbxContent>
                </v:textbox>
                <w10:wrap anchorx="page" anchory="margin"/>
              </v:shape>
            </w:pict>
          </mc:Fallback>
        </mc:AlternateContent>
      </w:r>
      <w:r w:rsidRPr="00EE4FC4">
        <w:rPr>
          <w:rFonts w:ascii="Arial" w:eastAsia="Arial" w:hAnsi="Arial" w:cs="Arial"/>
          <w:noProof/>
          <w:sz w:val="20"/>
          <w:szCs w:val="22"/>
          <w:lang w:val="pl-PL" w:bidi="pl-PL"/>
        </w:rPr>
        <mc:AlternateContent>
          <mc:Choice Requires="wpg">
            <w:drawing>
              <wp:anchor distT="0" distB="0" distL="114300" distR="114300" simplePos="0" relativeHeight="251689472" behindDoc="1" locked="0" layoutInCell="1" allowOverlap="1" wp14:anchorId="5CBA8441" wp14:editId="7A70902B">
                <wp:simplePos x="0" y="0"/>
                <wp:positionH relativeFrom="page">
                  <wp:posOffset>5358765</wp:posOffset>
                </wp:positionH>
                <wp:positionV relativeFrom="page">
                  <wp:posOffset>220980</wp:posOffset>
                </wp:positionV>
                <wp:extent cx="1898650" cy="661035"/>
                <wp:effectExtent l="0" t="0" r="25400" b="24765"/>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0" cy="661035"/>
                          <a:chOff x="7806" y="14311"/>
                          <a:chExt cx="2990" cy="268"/>
                        </a:xfrm>
                      </wpg:grpSpPr>
                      <wps:wsp>
                        <wps:cNvPr id="19" name="Line 9"/>
                        <wps:cNvCnPr>
                          <a:cxnSpLocks noChangeShapeType="1"/>
                        </wps:cNvCnPr>
                        <wps:spPr bwMode="auto">
                          <a:xfrm>
                            <a:off x="7811" y="14569"/>
                            <a:ext cx="17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9535" y="14316"/>
                            <a:ext cx="0" cy="2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9540" y="14569"/>
                            <a:ext cx="12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9B6601" id="Group 6" o:spid="_x0000_s1026" style="position:absolute;margin-left:421.95pt;margin-top:17.4pt;width:149.5pt;height:52.05pt;z-index:-251627008;mso-position-horizontal-relative:page;mso-position-vertical-relative:page" coordorigin="7806,14311" coordsize="299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">
                <v:line id="Line 9" o:spid="_x0000_s1027" style="position:absolute;visibility:visible;mso-wrap-style:square" from="7811,14569" to="953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" strokeweight=".16969mm"/>
                <v:line id="Line 8" o:spid="_x0000_s1028" style="position:absolute;visibility:visible;mso-wrap-style:square" from="9535,14316" to="9535,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 o:spid="_x0000_s1029" style="position:absolute;visibility:visible;mso-wrap-style:square" from="9540,14569" to="1079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w10:wrap anchorx="page" anchory="page"/>
              </v:group>
            </w:pict>
          </mc:Fallback>
        </mc:AlternateContent>
      </w:r>
      <w:r w:rsidRPr="00EE4FC4">
        <w:rPr>
          <w:rFonts w:ascii="Arial" w:eastAsia="Arial" w:hAnsi="Arial" w:cs="Arial"/>
          <w:sz w:val="20"/>
          <w:szCs w:val="22"/>
          <w:lang w:val="pl-PL" w:bidi="pl-PL"/>
        </w:rPr>
        <w:t>człowieka.</w:t>
      </w:r>
      <w:r w:rsidRPr="00EE4FC4">
        <w:rPr>
          <w:rFonts w:ascii="Arial" w:eastAsia="Arial" w:hAnsi="Arial" w:cs="Arial"/>
          <w:noProof/>
          <w:sz w:val="22"/>
          <w:szCs w:val="22"/>
          <w:lang w:val="pl-PL" w:bidi="pl-PL"/>
        </w:rPr>
        <w:t xml:space="preserve"> </w:t>
      </w:r>
    </w:p>
    <w:p w14:paraId="1D908F5B" w14:textId="77777777" w:rsidR="00EE4FC4" w:rsidRPr="00EE4FC4" w:rsidRDefault="00EE4FC4" w:rsidP="005340EE">
      <w:pPr>
        <w:widowControl w:val="0"/>
        <w:numPr>
          <w:ilvl w:val="1"/>
          <w:numId w:val="15"/>
        </w:numPr>
        <w:tabs>
          <w:tab w:val="left" w:pos="560"/>
        </w:tabs>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Powstrzymujemy się od wszelkich praktyk, które podważają integralność organizacji, w tym wszelkich form wyzysku, dyskryminacji, nękania, odwetu lub znęcania się nad współpracownikami, beneficjentami i społecznościami, w których pracujemy.</w:t>
      </w:r>
    </w:p>
    <w:p w14:paraId="4DD85898" w14:textId="77777777" w:rsidR="00EE4FC4" w:rsidRPr="00EE4FC4" w:rsidRDefault="00EE4FC4" w:rsidP="005340EE">
      <w:pPr>
        <w:widowControl w:val="0"/>
        <w:numPr>
          <w:ilvl w:val="1"/>
          <w:numId w:val="15"/>
        </w:numPr>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Nie bierzemy udziału w kradzieży, praktykach korupcyjnych, nepotyzmie, przekupstwie ani handlu nielegalnymi substancjami.</w:t>
      </w:r>
    </w:p>
    <w:p w14:paraId="7FCBA471" w14:textId="77777777" w:rsidR="00EE4FC4" w:rsidRPr="00EE4FC4" w:rsidRDefault="00EE4FC4" w:rsidP="005340EE">
      <w:pPr>
        <w:widowControl w:val="0"/>
        <w:numPr>
          <w:ilvl w:val="1"/>
          <w:numId w:val="15"/>
        </w:numPr>
        <w:tabs>
          <w:tab w:val="left" w:pos="559"/>
          <w:tab w:val="left" w:pos="560"/>
        </w:tabs>
        <w:autoSpaceDE w:val="0"/>
        <w:autoSpaceDN w:val="0"/>
        <w:spacing w:before="74"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Przyjmujemy fundusze i darowizny tylko ze źródeł, których cele są zgodne z naszą misją, celami i możliwościami i które nie podważają naszej niezależności i tożsamości.</w:t>
      </w:r>
    </w:p>
    <w:p w14:paraId="42709277" w14:textId="77777777" w:rsidR="00EE4FC4" w:rsidRPr="00EE4FC4" w:rsidRDefault="00EE4FC4" w:rsidP="005340EE">
      <w:pPr>
        <w:widowControl w:val="0"/>
        <w:numPr>
          <w:ilvl w:val="1"/>
          <w:numId w:val="15"/>
        </w:numPr>
        <w:tabs>
          <w:tab w:val="left" w:pos="479"/>
          <w:tab w:val="left" w:pos="480"/>
        </w:tabs>
        <w:autoSpaceDE w:val="0"/>
        <w:autoSpaceDN w:val="0"/>
        <w:spacing w:before="5" w:line="254" w:lineRule="auto"/>
        <w:ind w:left="479" w:right="117" w:hanging="359"/>
        <w:rPr>
          <w:rFonts w:ascii="Arial" w:eastAsia="Arial" w:hAnsi="Arial" w:cs="Arial"/>
          <w:sz w:val="20"/>
          <w:szCs w:val="22"/>
          <w:lang w:val="pl-PL"/>
        </w:rPr>
      </w:pPr>
      <w:r w:rsidRPr="00EE4FC4">
        <w:rPr>
          <w:rFonts w:ascii="Arial" w:eastAsia="Arial" w:hAnsi="Arial" w:cs="Arial"/>
          <w:sz w:val="20"/>
          <w:szCs w:val="22"/>
          <w:lang w:val="pl-PL" w:bidi="pl-PL"/>
        </w:rPr>
        <w:t>Wspieramy prawa człowieka zgodne z Powszechną Deklaracją Praw Człowieka ONZ oraz Konwencją o Prawach Dziecka.</w:t>
      </w:r>
    </w:p>
    <w:p w14:paraId="73AFAC2E" w14:textId="77777777" w:rsidR="00EE4FC4" w:rsidRPr="00EE4FC4" w:rsidRDefault="00EE4FC4" w:rsidP="005340EE">
      <w:pPr>
        <w:widowControl w:val="0"/>
        <w:numPr>
          <w:ilvl w:val="1"/>
          <w:numId w:val="15"/>
        </w:numPr>
        <w:tabs>
          <w:tab w:val="left" w:pos="479"/>
          <w:tab w:val="left" w:pos="480"/>
        </w:tabs>
        <w:autoSpaceDE w:val="0"/>
        <w:autoSpaceDN w:val="0"/>
        <w:spacing w:before="5" w:line="254" w:lineRule="auto"/>
        <w:ind w:left="479" w:right="117"/>
        <w:rPr>
          <w:rFonts w:ascii="Arial" w:eastAsia="Arial" w:hAnsi="Arial" w:cs="Arial"/>
          <w:sz w:val="20"/>
          <w:szCs w:val="22"/>
          <w:lang w:val="pl-PL"/>
        </w:rPr>
      </w:pPr>
      <w:r w:rsidRPr="00EE4FC4">
        <w:rPr>
          <w:rFonts w:ascii="Arial" w:eastAsia="Arial" w:hAnsi="Arial" w:cs="Arial"/>
          <w:sz w:val="20"/>
          <w:szCs w:val="22"/>
          <w:lang w:val="pl-PL" w:bidi="pl-PL"/>
        </w:rPr>
        <w:t>Surowo przestrzegamy Biuletynu Sekretarza Generalnego ONZ w sprawie ochrony beneficjentów przed wykorzystywaniem seksualnym i przemocą.</w:t>
      </w:r>
    </w:p>
    <w:p w14:paraId="356D4F75" w14:textId="77777777" w:rsidR="00EE4FC4" w:rsidRPr="00EE4FC4" w:rsidRDefault="00EE4FC4" w:rsidP="005340EE">
      <w:pPr>
        <w:widowControl w:val="0"/>
        <w:numPr>
          <w:ilvl w:val="1"/>
          <w:numId w:val="15"/>
        </w:numPr>
        <w:tabs>
          <w:tab w:val="left" w:pos="479"/>
          <w:tab w:val="left" w:pos="480"/>
        </w:tabs>
        <w:autoSpaceDE w:val="0"/>
        <w:autoSpaceDN w:val="0"/>
        <w:spacing w:before="5"/>
        <w:ind w:left="479"/>
        <w:rPr>
          <w:rFonts w:ascii="Arial" w:eastAsia="Arial" w:hAnsi="Arial" w:cs="Arial"/>
          <w:sz w:val="20"/>
          <w:szCs w:val="22"/>
          <w:lang w:val="pl-PL"/>
        </w:rPr>
      </w:pPr>
      <w:r w:rsidRPr="00EE4FC4">
        <w:rPr>
          <w:rFonts w:ascii="Arial" w:eastAsia="Arial" w:hAnsi="Arial" w:cs="Arial"/>
          <w:sz w:val="20"/>
          <w:szCs w:val="22"/>
          <w:lang w:val="pl-PL" w:bidi="pl-PL"/>
        </w:rPr>
        <w:t>IRC uznaje swój obowiązek dbania o wszystkich pracowników IRC i zakłada ich lojalność i współpracę.</w:t>
      </w:r>
    </w:p>
    <w:p w14:paraId="3D8E00F7" w14:textId="77777777" w:rsidR="00EE4FC4" w:rsidRPr="009B6EDC" w:rsidRDefault="00EE4FC4" w:rsidP="005340EE">
      <w:pPr>
        <w:widowControl w:val="0"/>
        <w:autoSpaceDE w:val="0"/>
        <w:autoSpaceDN w:val="0"/>
        <w:spacing w:before="3"/>
        <w:rPr>
          <w:rFonts w:ascii="Arial" w:eastAsia="Arial" w:hAnsi="Arial" w:cs="Arial"/>
          <w:b/>
          <w:bCs/>
          <w:sz w:val="22"/>
          <w:szCs w:val="20"/>
          <w:lang w:val="pl-PL"/>
        </w:rPr>
      </w:pPr>
    </w:p>
    <w:p w14:paraId="0BC7C5D2" w14:textId="77777777" w:rsidR="00EE4FC4" w:rsidRPr="009B6EDC" w:rsidRDefault="00EE4FC4" w:rsidP="00EE45D8">
      <w:pPr>
        <w:rPr>
          <w:rFonts w:eastAsia="Arial"/>
          <w:b/>
          <w:bCs/>
          <w:u w:color="000000"/>
          <w:lang w:val="pl-PL"/>
        </w:rPr>
      </w:pPr>
      <w:r w:rsidRPr="009B6EDC">
        <w:rPr>
          <w:rFonts w:eastAsia="Arial"/>
          <w:b/>
          <w:bCs/>
          <w:u w:val="thick" w:color="000000"/>
          <w:lang w:val="pl-PL" w:bidi="pl-PL"/>
        </w:rPr>
        <w:t xml:space="preserve">Obsługa </w:t>
      </w:r>
      <w:r w:rsidRPr="009B6EDC">
        <w:rPr>
          <w:rFonts w:eastAsia="Arial"/>
          <w:b/>
          <w:bCs/>
          <w:u w:color="000000"/>
          <w:lang w:val="pl-PL" w:bidi="pl-PL"/>
        </w:rPr>
        <w:t>— w IRC naszą główną odpowiedzialnością są ludzie, którym służymy.</w:t>
      </w:r>
    </w:p>
    <w:p w14:paraId="09FCC4B6" w14:textId="77777777" w:rsidR="00EE4FC4" w:rsidRPr="00EE4FC4" w:rsidRDefault="00EE4FC4" w:rsidP="005340EE">
      <w:pPr>
        <w:widowControl w:val="0"/>
        <w:numPr>
          <w:ilvl w:val="1"/>
          <w:numId w:val="15"/>
        </w:numPr>
        <w:tabs>
          <w:tab w:val="left" w:pos="479"/>
          <w:tab w:val="left" w:pos="480"/>
        </w:tabs>
        <w:autoSpaceDE w:val="0"/>
        <w:autoSpaceDN w:val="0"/>
        <w:spacing w:before="119" w:line="254" w:lineRule="auto"/>
        <w:ind w:left="479" w:right="117" w:hanging="359"/>
        <w:rPr>
          <w:rFonts w:ascii="Arial" w:eastAsia="Arial" w:hAnsi="Arial" w:cs="Arial"/>
          <w:sz w:val="20"/>
          <w:szCs w:val="22"/>
          <w:lang w:val="pl-PL"/>
        </w:rPr>
      </w:pPr>
      <w:r w:rsidRPr="00EE4FC4">
        <w:rPr>
          <w:rFonts w:ascii="Arial" w:eastAsia="Arial" w:hAnsi="Arial" w:cs="Arial"/>
          <w:sz w:val="20"/>
          <w:szCs w:val="22"/>
          <w:lang w:val="pl-PL" w:bidi="pl-PL"/>
        </w:rPr>
        <w:t>Wiodącą zasadą pracy IRC jest zachęcanie do samodzielności i wspieranie prawa ludzi do pełnego uczestnictwa w decyzjach, które mają wpływ na ich życie.</w:t>
      </w:r>
    </w:p>
    <w:p w14:paraId="41132F2B" w14:textId="77777777" w:rsidR="00EE4FC4" w:rsidRPr="00EE4FC4" w:rsidRDefault="00EE4FC4" w:rsidP="005340EE">
      <w:pPr>
        <w:widowControl w:val="0"/>
        <w:numPr>
          <w:ilvl w:val="1"/>
          <w:numId w:val="15"/>
        </w:numPr>
        <w:tabs>
          <w:tab w:val="left" w:pos="479"/>
          <w:tab w:val="left" w:pos="480"/>
        </w:tabs>
        <w:autoSpaceDE w:val="0"/>
        <w:autoSpaceDN w:val="0"/>
        <w:spacing w:before="6" w:line="254" w:lineRule="auto"/>
        <w:ind w:left="479" w:right="117" w:hanging="359"/>
        <w:rPr>
          <w:rFonts w:ascii="Arial" w:eastAsia="Arial" w:hAnsi="Arial" w:cs="Arial"/>
          <w:sz w:val="20"/>
          <w:szCs w:val="22"/>
          <w:lang w:val="pl-PL"/>
        </w:rPr>
      </w:pPr>
      <w:r w:rsidRPr="00EE4FC4">
        <w:rPr>
          <w:rFonts w:ascii="Arial" w:eastAsia="Arial" w:hAnsi="Arial" w:cs="Arial"/>
          <w:sz w:val="20"/>
          <w:szCs w:val="22"/>
          <w:lang w:val="pl-PL" w:bidi="pl-PL"/>
        </w:rPr>
        <w:t>Tworzymy trwałe rozwiązania i warunki, sprzyjające pokojowi, stabilności oraz rozwojowi społecznemu, gospodarczemu i politycznemu w społecznościach, w których pracujemy.</w:t>
      </w:r>
    </w:p>
    <w:p w14:paraId="18054F2D" w14:textId="77777777" w:rsidR="00EE4FC4" w:rsidRPr="00EE4FC4" w:rsidRDefault="00EE4FC4" w:rsidP="005340EE">
      <w:pPr>
        <w:widowControl w:val="0"/>
        <w:numPr>
          <w:ilvl w:val="1"/>
          <w:numId w:val="15"/>
        </w:numPr>
        <w:tabs>
          <w:tab w:val="left" w:pos="479"/>
          <w:tab w:val="left" w:pos="480"/>
        </w:tabs>
        <w:autoSpaceDE w:val="0"/>
        <w:autoSpaceDN w:val="0"/>
        <w:spacing w:before="6" w:line="254" w:lineRule="auto"/>
        <w:ind w:left="479" w:right="116" w:hanging="359"/>
        <w:rPr>
          <w:rFonts w:ascii="Arial" w:eastAsia="Arial" w:hAnsi="Arial" w:cs="Arial"/>
          <w:sz w:val="20"/>
          <w:szCs w:val="22"/>
          <w:lang w:val="pl-PL"/>
        </w:rPr>
      </w:pPr>
      <w:r w:rsidRPr="00EE4FC4">
        <w:rPr>
          <w:rFonts w:ascii="Arial" w:eastAsia="Arial" w:hAnsi="Arial" w:cs="Arial"/>
          <w:sz w:val="20"/>
          <w:szCs w:val="22"/>
          <w:lang w:val="pl-PL" w:bidi="pl-PL"/>
        </w:rPr>
        <w:t>Formujemy programy, które odpowiadają na potrzeby beneficjentów, w tym pomoc w przypadkach kryzysowych, rehabilitację i ochronę praw człowieka, rozwój post-konfliktowy, przesiedlenia i rzecznictwo w ich imieniu.</w:t>
      </w:r>
    </w:p>
    <w:p w14:paraId="1EBB40ED" w14:textId="77777777" w:rsidR="00EE4FC4" w:rsidRPr="00EE4FC4" w:rsidRDefault="00EE4FC4" w:rsidP="005340EE">
      <w:pPr>
        <w:widowControl w:val="0"/>
        <w:numPr>
          <w:ilvl w:val="1"/>
          <w:numId w:val="15"/>
        </w:numPr>
        <w:tabs>
          <w:tab w:val="left" w:pos="479"/>
          <w:tab w:val="left" w:pos="480"/>
        </w:tabs>
        <w:autoSpaceDE w:val="0"/>
        <w:autoSpaceDN w:val="0"/>
        <w:spacing w:before="6" w:line="254" w:lineRule="auto"/>
        <w:ind w:left="479" w:right="118" w:hanging="359"/>
        <w:rPr>
          <w:rFonts w:ascii="Arial" w:eastAsia="Arial" w:hAnsi="Arial" w:cs="Arial"/>
          <w:sz w:val="20"/>
          <w:szCs w:val="22"/>
          <w:lang w:val="pl-PL"/>
        </w:rPr>
      </w:pPr>
      <w:r w:rsidRPr="00EE4FC4">
        <w:rPr>
          <w:rFonts w:ascii="Arial" w:eastAsia="Arial" w:hAnsi="Arial" w:cs="Arial"/>
          <w:sz w:val="20"/>
          <w:szCs w:val="22"/>
          <w:lang w:val="pl-PL" w:bidi="pl-PL"/>
        </w:rPr>
        <w:t>Staramy się przyjmować najlepsze praktyki i wskaźniki oparte na dowodach, świadczące o jakości naszej pracy.</w:t>
      </w:r>
    </w:p>
    <w:p w14:paraId="10B673D5" w14:textId="77777777" w:rsidR="00EE4FC4" w:rsidRPr="00EE4FC4" w:rsidRDefault="00EE4FC4" w:rsidP="005340EE">
      <w:pPr>
        <w:widowControl w:val="0"/>
        <w:numPr>
          <w:ilvl w:val="1"/>
          <w:numId w:val="15"/>
        </w:numPr>
        <w:tabs>
          <w:tab w:val="left" w:pos="479"/>
          <w:tab w:val="left" w:pos="480"/>
        </w:tabs>
        <w:autoSpaceDE w:val="0"/>
        <w:autoSpaceDN w:val="0"/>
        <w:spacing w:before="6" w:line="256" w:lineRule="auto"/>
        <w:ind w:left="479" w:right="118"/>
        <w:rPr>
          <w:rFonts w:ascii="Arial" w:eastAsia="Arial" w:hAnsi="Arial" w:cs="Arial"/>
          <w:sz w:val="20"/>
          <w:szCs w:val="22"/>
          <w:lang w:val="pl-PL"/>
        </w:rPr>
      </w:pPr>
      <w:r w:rsidRPr="00EE4FC4">
        <w:rPr>
          <w:rFonts w:ascii="Arial" w:eastAsia="Arial" w:hAnsi="Arial" w:cs="Arial"/>
          <w:sz w:val="20"/>
          <w:szCs w:val="22"/>
          <w:lang w:val="pl-PL" w:bidi="pl-PL"/>
        </w:rPr>
        <w:t>Przestrzegamy Kodeksu postępowania Międzynarodowego Czerwonego Krzyża i Czerwonego Półksiężyca oraz organizacji pozarządowych w zakresie pomocy w przypadku klęsk żywiołowych.</w:t>
      </w:r>
    </w:p>
    <w:p w14:paraId="42865A8A" w14:textId="77777777" w:rsidR="00EE4FC4" w:rsidRPr="00EE4FC4" w:rsidRDefault="00EE4FC4" w:rsidP="005340EE">
      <w:pPr>
        <w:widowControl w:val="0"/>
        <w:autoSpaceDE w:val="0"/>
        <w:autoSpaceDN w:val="0"/>
        <w:rPr>
          <w:rFonts w:ascii="Arial" w:eastAsia="Arial" w:hAnsi="Arial" w:cs="Arial"/>
          <w:sz w:val="22"/>
          <w:szCs w:val="20"/>
          <w:lang w:val="pl-PL"/>
        </w:rPr>
      </w:pPr>
    </w:p>
    <w:p w14:paraId="374C47C2" w14:textId="77777777" w:rsidR="00EE4FC4" w:rsidRPr="009B6EDC" w:rsidRDefault="00EE4FC4" w:rsidP="009B6EDC">
      <w:pPr>
        <w:rPr>
          <w:rFonts w:eastAsia="Arial"/>
          <w:b/>
          <w:bCs/>
          <w:u w:color="000000"/>
          <w:lang w:val="pl-PL"/>
        </w:rPr>
      </w:pPr>
      <w:r w:rsidRPr="009B6EDC">
        <w:rPr>
          <w:rFonts w:eastAsia="Arial"/>
          <w:b/>
          <w:bCs/>
          <w:u w:val="thick" w:color="000000"/>
          <w:lang w:val="pl-PL" w:bidi="pl-PL"/>
        </w:rPr>
        <w:t xml:space="preserve">Odpowiedzialność. </w:t>
      </w:r>
      <w:r w:rsidRPr="009B6EDC">
        <w:rPr>
          <w:rFonts w:eastAsia="Arial"/>
          <w:b/>
          <w:bCs/>
          <w:u w:color="000000"/>
          <w:lang w:val="pl-PL" w:bidi="pl-PL"/>
        </w:rPr>
        <w:t>– W IRC odpowiadamy – indywidualnie i zbiorowo – za swoje zachowanie, działania i wyniki.</w:t>
      </w:r>
    </w:p>
    <w:p w14:paraId="0469BF56" w14:textId="77777777" w:rsidR="00EE4FC4" w:rsidRPr="00EE4FC4" w:rsidRDefault="00EE4FC4" w:rsidP="005340EE">
      <w:pPr>
        <w:widowControl w:val="0"/>
        <w:numPr>
          <w:ilvl w:val="1"/>
          <w:numId w:val="15"/>
        </w:numPr>
        <w:tabs>
          <w:tab w:val="left" w:pos="479"/>
          <w:tab w:val="left" w:pos="480"/>
        </w:tabs>
        <w:autoSpaceDE w:val="0"/>
        <w:autoSpaceDN w:val="0"/>
        <w:spacing w:before="119" w:line="254" w:lineRule="auto"/>
        <w:ind w:left="479" w:right="115" w:hanging="359"/>
        <w:rPr>
          <w:rFonts w:ascii="Arial" w:eastAsia="Arial" w:hAnsi="Arial" w:cs="Arial"/>
          <w:sz w:val="20"/>
          <w:szCs w:val="22"/>
          <w:lang w:val="pl-PL"/>
        </w:rPr>
      </w:pPr>
      <w:r w:rsidRPr="00EE4FC4">
        <w:rPr>
          <w:rFonts w:ascii="Arial" w:eastAsia="Arial" w:hAnsi="Arial" w:cs="Arial"/>
          <w:sz w:val="20"/>
          <w:szCs w:val="22"/>
          <w:lang w:val="pl-PL" w:bidi="pl-PL"/>
        </w:rPr>
        <w:t>Jesteśmy odpowiedzialni i transparentni w kontaktach ze współpracownikami, beneficjentami, partnerami, darczyńcami i społecznościami, na które wpływamy.</w:t>
      </w:r>
    </w:p>
    <w:p w14:paraId="67DE0242" w14:textId="77777777" w:rsidR="00EE4FC4" w:rsidRPr="00EE4FC4" w:rsidRDefault="00EE4FC4" w:rsidP="005340EE">
      <w:pPr>
        <w:widowControl w:val="0"/>
        <w:numPr>
          <w:ilvl w:val="1"/>
          <w:numId w:val="15"/>
        </w:numPr>
        <w:tabs>
          <w:tab w:val="left" w:pos="479"/>
          <w:tab w:val="left" w:pos="480"/>
        </w:tabs>
        <w:autoSpaceDE w:val="0"/>
        <w:autoSpaceDN w:val="0"/>
        <w:spacing w:before="5"/>
        <w:ind w:left="479"/>
        <w:rPr>
          <w:rFonts w:ascii="Arial" w:eastAsia="Arial" w:hAnsi="Arial" w:cs="Arial"/>
          <w:sz w:val="20"/>
          <w:szCs w:val="22"/>
          <w:lang w:val="pl-PL"/>
        </w:rPr>
      </w:pPr>
      <w:r w:rsidRPr="00EE4FC4">
        <w:rPr>
          <w:rFonts w:ascii="Arial" w:eastAsia="Arial" w:hAnsi="Arial" w:cs="Arial"/>
          <w:sz w:val="20"/>
          <w:szCs w:val="22"/>
          <w:lang w:val="pl-PL" w:bidi="pl-PL"/>
        </w:rPr>
        <w:t>Dążymy do przestrzegania prawa instytucji zarządzających, w których pracujemy.</w:t>
      </w:r>
    </w:p>
    <w:p w14:paraId="4B098AC6" w14:textId="77777777" w:rsidR="00EE4FC4" w:rsidRPr="00EE4FC4" w:rsidRDefault="00EE4FC4" w:rsidP="005340EE">
      <w:pPr>
        <w:widowControl w:val="0"/>
        <w:numPr>
          <w:ilvl w:val="1"/>
          <w:numId w:val="15"/>
        </w:numPr>
        <w:tabs>
          <w:tab w:val="left" w:pos="479"/>
          <w:tab w:val="left" w:pos="480"/>
        </w:tabs>
        <w:autoSpaceDE w:val="0"/>
        <w:autoSpaceDN w:val="0"/>
        <w:spacing w:before="16" w:line="254" w:lineRule="auto"/>
        <w:ind w:left="479" w:right="118"/>
        <w:rPr>
          <w:rFonts w:ascii="Arial" w:eastAsia="Arial" w:hAnsi="Arial" w:cs="Arial"/>
          <w:sz w:val="20"/>
          <w:szCs w:val="22"/>
          <w:lang w:val="pl-PL"/>
        </w:rPr>
      </w:pPr>
      <w:r w:rsidRPr="00EE4FC4">
        <w:rPr>
          <w:rFonts w:ascii="Arial" w:eastAsia="Arial" w:hAnsi="Arial" w:cs="Arial"/>
          <w:sz w:val="20"/>
          <w:szCs w:val="22"/>
          <w:lang w:val="pl-PL" w:bidi="pl-PL"/>
        </w:rPr>
        <w:t xml:space="preserve">Prowadzimy i publikujemy dla zainteresowanych stron dokładne informacje finansowe oraz </w:t>
      </w:r>
      <w:r w:rsidRPr="00EE4FC4">
        <w:rPr>
          <w:rFonts w:ascii="Arial" w:eastAsia="Arial" w:hAnsi="Arial" w:cs="Arial"/>
          <w:sz w:val="20"/>
          <w:szCs w:val="22"/>
          <w:lang w:val="pl-PL" w:bidi="pl-PL"/>
        </w:rPr>
        <w:lastRenderedPageBreak/>
        <w:t>informacje w sprawie naszych celów i działań.</w:t>
      </w:r>
    </w:p>
    <w:p w14:paraId="481D9DE1" w14:textId="77777777" w:rsidR="00EE4FC4" w:rsidRPr="00EE4FC4" w:rsidRDefault="00EE4FC4" w:rsidP="005340EE">
      <w:pPr>
        <w:widowControl w:val="0"/>
        <w:numPr>
          <w:ilvl w:val="1"/>
          <w:numId w:val="15"/>
        </w:numPr>
        <w:tabs>
          <w:tab w:val="left" w:pos="479"/>
          <w:tab w:val="left" w:pos="480"/>
        </w:tabs>
        <w:autoSpaceDE w:val="0"/>
        <w:autoSpaceDN w:val="0"/>
        <w:spacing w:before="6"/>
        <w:ind w:left="479"/>
        <w:rPr>
          <w:rFonts w:ascii="Arial" w:eastAsia="Arial" w:hAnsi="Arial" w:cs="Arial"/>
          <w:sz w:val="20"/>
          <w:szCs w:val="22"/>
          <w:lang w:val="pl-PL"/>
        </w:rPr>
      </w:pPr>
      <w:r w:rsidRPr="00EE4FC4">
        <w:rPr>
          <w:rFonts w:ascii="Arial" w:eastAsia="Arial" w:hAnsi="Arial" w:cs="Arial"/>
          <w:sz w:val="20"/>
          <w:szCs w:val="22"/>
          <w:lang w:val="pl-PL" w:bidi="pl-PL"/>
        </w:rPr>
        <w:t>W sposób odpowiedzialny zarządzamy powierzonymi nam środkami.</w:t>
      </w:r>
    </w:p>
    <w:p w14:paraId="333E934F" w14:textId="77777777" w:rsidR="00EE4FC4" w:rsidRPr="00EE4FC4" w:rsidRDefault="00EE4FC4" w:rsidP="005340EE">
      <w:pPr>
        <w:widowControl w:val="0"/>
        <w:numPr>
          <w:ilvl w:val="1"/>
          <w:numId w:val="15"/>
        </w:numPr>
        <w:tabs>
          <w:tab w:val="left" w:pos="479"/>
          <w:tab w:val="left" w:pos="480"/>
        </w:tabs>
        <w:autoSpaceDE w:val="0"/>
        <w:autoSpaceDN w:val="0"/>
        <w:spacing w:before="16"/>
        <w:ind w:left="479"/>
        <w:rPr>
          <w:rFonts w:ascii="Arial" w:eastAsia="Arial" w:hAnsi="Arial" w:cs="Arial"/>
          <w:sz w:val="20"/>
          <w:szCs w:val="22"/>
          <w:lang w:val="pl-PL"/>
        </w:rPr>
      </w:pPr>
      <w:r w:rsidRPr="00EE4FC4">
        <w:rPr>
          <w:rFonts w:ascii="Arial" w:eastAsia="Arial" w:hAnsi="Arial" w:cs="Arial"/>
          <w:sz w:val="20"/>
          <w:szCs w:val="22"/>
          <w:lang w:val="pl-PL" w:bidi="pl-PL"/>
        </w:rPr>
        <w:t>Włączamy indywidualną odpowiedzialność pracowników poprzez wykorzystanie ocen pracowniczych.</w:t>
      </w:r>
    </w:p>
    <w:p w14:paraId="02A61DFC" w14:textId="77777777" w:rsidR="00EE4FC4" w:rsidRPr="00EE4FC4" w:rsidRDefault="00EE4FC4" w:rsidP="00EE4FC4">
      <w:pPr>
        <w:widowControl w:val="0"/>
        <w:numPr>
          <w:ilvl w:val="1"/>
          <w:numId w:val="15"/>
        </w:numPr>
        <w:tabs>
          <w:tab w:val="left" w:pos="479"/>
          <w:tab w:val="left" w:pos="480"/>
        </w:tabs>
        <w:autoSpaceDE w:val="0"/>
        <w:autoSpaceDN w:val="0"/>
        <w:spacing w:before="16" w:line="254" w:lineRule="auto"/>
        <w:ind w:left="479" w:right="117"/>
        <w:jc w:val="left"/>
        <w:rPr>
          <w:rFonts w:ascii="Arial" w:eastAsia="Arial" w:hAnsi="Arial" w:cs="Arial"/>
          <w:sz w:val="20"/>
          <w:szCs w:val="22"/>
          <w:lang w:val="pl-PL"/>
        </w:rPr>
      </w:pPr>
      <w:r w:rsidRPr="00EE4FC4">
        <w:rPr>
          <w:rFonts w:ascii="Arial" w:eastAsia="Arial" w:hAnsi="Arial" w:cs="Arial"/>
          <w:sz w:val="20"/>
          <w:szCs w:val="22"/>
          <w:lang w:val="pl-PL" w:bidi="pl-PL"/>
        </w:rPr>
        <w:t>Wykorzystujemy zasoby dostępne dla naszej organizacji, aby realizować naszą misję i cele strategiczne w sposób efektywny kosztowo.</w:t>
      </w:r>
    </w:p>
    <w:p w14:paraId="39D90FAF" w14:textId="77777777" w:rsidR="00EE4FC4" w:rsidRPr="00EE4FC4" w:rsidRDefault="00EE4FC4" w:rsidP="00EE4FC4">
      <w:pPr>
        <w:widowControl w:val="0"/>
        <w:numPr>
          <w:ilvl w:val="1"/>
          <w:numId w:val="15"/>
        </w:numPr>
        <w:tabs>
          <w:tab w:val="left" w:pos="479"/>
          <w:tab w:val="left" w:pos="480"/>
        </w:tabs>
        <w:autoSpaceDE w:val="0"/>
        <w:autoSpaceDN w:val="0"/>
        <w:spacing w:before="6" w:line="256" w:lineRule="auto"/>
        <w:ind w:left="479" w:right="117"/>
        <w:jc w:val="left"/>
        <w:rPr>
          <w:rFonts w:ascii="Arial" w:eastAsia="Arial" w:hAnsi="Arial" w:cs="Arial"/>
          <w:sz w:val="20"/>
          <w:szCs w:val="22"/>
          <w:lang w:val="pl-PL"/>
        </w:rPr>
      </w:pPr>
      <w:r w:rsidRPr="00EE4FC4">
        <w:rPr>
          <w:rFonts w:ascii="Arial" w:eastAsia="Arial" w:hAnsi="Arial" w:cs="Arial"/>
          <w:sz w:val="20"/>
          <w:szCs w:val="22"/>
          <w:lang w:val="pl-PL" w:bidi="pl-PL"/>
        </w:rPr>
        <w:t>Dążymy do eliminacji marnotrawstwa i zbędnych wydatków, a także do kierowania wszelkich możliwych środków do ludzi, którym służymy</w:t>
      </w:r>
    </w:p>
    <w:p w14:paraId="573B7CD3" w14:textId="77777777" w:rsidR="00EE4FC4" w:rsidRPr="00EE4FC4" w:rsidRDefault="00EE4FC4" w:rsidP="00EE4FC4">
      <w:pPr>
        <w:widowControl w:val="0"/>
        <w:autoSpaceDE w:val="0"/>
        <w:autoSpaceDN w:val="0"/>
        <w:jc w:val="left"/>
        <w:rPr>
          <w:rFonts w:ascii="Arial" w:eastAsia="Arial" w:hAnsi="Arial" w:cs="Arial"/>
          <w:sz w:val="10"/>
          <w:szCs w:val="8"/>
          <w:lang w:val="pl-PL"/>
        </w:rPr>
      </w:pPr>
    </w:p>
    <w:p w14:paraId="203089BD" w14:textId="77777777" w:rsidR="00EE4FC4" w:rsidRPr="00F61D4F" w:rsidRDefault="00EE4FC4" w:rsidP="00EE45D8">
      <w:pPr>
        <w:rPr>
          <w:rFonts w:eastAsia="Arial"/>
          <w:b/>
          <w:bCs/>
          <w:u w:color="000000"/>
          <w:lang w:val="pl-PL"/>
        </w:rPr>
      </w:pPr>
      <w:r w:rsidRPr="00F61D4F">
        <w:rPr>
          <w:rFonts w:eastAsia="Arial"/>
          <w:b/>
          <w:bCs/>
          <w:u w:color="000000"/>
          <w:lang w:val="pl-PL" w:bidi="pl-PL"/>
        </w:rPr>
        <w:t>Konflikt interesów i Zgodność z prawem</w:t>
      </w:r>
    </w:p>
    <w:p w14:paraId="0120DE66" w14:textId="77777777" w:rsidR="00EE4FC4" w:rsidRPr="00EE4FC4" w:rsidRDefault="00EE4FC4" w:rsidP="00EE4FC4">
      <w:pPr>
        <w:widowControl w:val="0"/>
        <w:numPr>
          <w:ilvl w:val="1"/>
          <w:numId w:val="15"/>
        </w:numPr>
        <w:tabs>
          <w:tab w:val="left" w:pos="479"/>
          <w:tab w:val="left" w:pos="480"/>
        </w:tabs>
        <w:autoSpaceDE w:val="0"/>
        <w:autoSpaceDN w:val="0"/>
        <w:spacing w:before="119" w:line="254" w:lineRule="auto"/>
        <w:ind w:left="479" w:right="116" w:hanging="359"/>
        <w:jc w:val="left"/>
        <w:rPr>
          <w:rFonts w:ascii="Arial" w:eastAsia="Arial" w:hAnsi="Arial" w:cs="Arial"/>
          <w:sz w:val="20"/>
          <w:szCs w:val="22"/>
          <w:lang w:val="pl-PL"/>
        </w:rPr>
      </w:pPr>
      <w:r w:rsidRPr="00EE4FC4">
        <w:rPr>
          <w:rFonts w:ascii="Arial" w:eastAsia="Arial" w:hAnsi="Arial" w:cs="Arial"/>
          <w:sz w:val="20"/>
          <w:szCs w:val="22"/>
          <w:lang w:val="pl-PL" w:bidi="pl-PL"/>
        </w:rPr>
        <w:t>Dostawca niniejszym gwarantuje, że zgodnie z jego najlepszą wiedzą żaden pracownik IRC, kierownik, konsultant lub inna strona związana z IRC nie ma udziału finansowego w działalności biznesowej Dostawcy.</w:t>
      </w:r>
    </w:p>
    <w:p w14:paraId="65008E26" w14:textId="77777777" w:rsidR="00EE4FC4" w:rsidRPr="00EE4FC4" w:rsidRDefault="00EE4FC4" w:rsidP="00EE4FC4">
      <w:pPr>
        <w:widowControl w:val="0"/>
        <w:numPr>
          <w:ilvl w:val="1"/>
          <w:numId w:val="15"/>
        </w:numPr>
        <w:tabs>
          <w:tab w:val="left" w:pos="479"/>
          <w:tab w:val="left" w:pos="480"/>
        </w:tabs>
        <w:autoSpaceDE w:val="0"/>
        <w:autoSpaceDN w:val="0"/>
        <w:spacing w:before="5" w:line="254" w:lineRule="auto"/>
        <w:ind w:left="479" w:right="116" w:hanging="359"/>
        <w:jc w:val="left"/>
        <w:rPr>
          <w:rFonts w:ascii="Arial" w:eastAsia="Arial" w:hAnsi="Arial" w:cs="Arial"/>
          <w:sz w:val="20"/>
          <w:szCs w:val="22"/>
          <w:lang w:val="pl-PL"/>
        </w:rPr>
      </w:pPr>
      <w:r w:rsidRPr="00EE4FC4">
        <w:rPr>
          <w:rFonts w:ascii="Arial" w:eastAsia="Arial" w:hAnsi="Arial" w:cs="Arial"/>
          <w:sz w:val="20"/>
          <w:szCs w:val="22"/>
          <w:lang w:val="pl-PL" w:bidi="pl-PL"/>
        </w:rPr>
        <w:t>Dostawca niniejszym gwarantuje, że zgodnie z jego najlepszą wiedzą mnie zachodzi stosunek pokrewieństwa między żadnym pracownikiem IRC, kierownikiem, konsultantem lub inną stroną związaną z IRC a właścicielami Dostawcy.</w:t>
      </w:r>
    </w:p>
    <w:p w14:paraId="615A3041" w14:textId="77777777" w:rsidR="00EE4FC4" w:rsidRPr="00EE4FC4" w:rsidRDefault="00EE4FC4" w:rsidP="00EE4FC4">
      <w:pPr>
        <w:widowControl w:val="0"/>
        <w:numPr>
          <w:ilvl w:val="1"/>
          <w:numId w:val="15"/>
        </w:numPr>
        <w:tabs>
          <w:tab w:val="left" w:pos="479"/>
          <w:tab w:val="left" w:pos="480"/>
        </w:tabs>
        <w:autoSpaceDE w:val="0"/>
        <w:autoSpaceDN w:val="0"/>
        <w:spacing w:before="5" w:line="254" w:lineRule="auto"/>
        <w:ind w:left="479" w:right="116" w:hanging="359"/>
        <w:jc w:val="left"/>
        <w:rPr>
          <w:rFonts w:ascii="Arial" w:eastAsia="Arial" w:hAnsi="Arial" w:cs="Arial"/>
          <w:sz w:val="20"/>
          <w:szCs w:val="22"/>
          <w:lang w:val="pl-PL"/>
        </w:rPr>
      </w:pPr>
      <w:r w:rsidRPr="00EE4FC4">
        <w:rPr>
          <w:rFonts w:ascii="Arial" w:eastAsia="Arial" w:hAnsi="Arial" w:cs="Arial"/>
          <w:sz w:val="20"/>
          <w:szCs w:val="22"/>
          <w:lang w:val="pl-PL" w:bidi="pl-PL"/>
        </w:rPr>
        <w:t>Wykrycie nieujawnionej sytuacji konfliktu interesów spowoduje natychmiastowe rozwiązanie jakiejkolwiek Umowy i dyskwalifikację Dostawcy z udziału w aktualnych i przyszłych zamówieniach ze strony IRC.</w:t>
      </w:r>
    </w:p>
    <w:p w14:paraId="5BFA1ADB" w14:textId="77777777" w:rsidR="00EE4FC4" w:rsidRPr="00EE4FC4" w:rsidRDefault="00EE4FC4" w:rsidP="00EE4FC4">
      <w:pPr>
        <w:widowControl w:val="0"/>
        <w:numPr>
          <w:ilvl w:val="1"/>
          <w:numId w:val="15"/>
        </w:numPr>
        <w:tabs>
          <w:tab w:val="left" w:pos="479"/>
          <w:tab w:val="left" w:pos="480"/>
        </w:tabs>
        <w:autoSpaceDE w:val="0"/>
        <w:autoSpaceDN w:val="0"/>
        <w:spacing w:before="5" w:line="254" w:lineRule="auto"/>
        <w:ind w:left="479" w:right="117" w:hanging="359"/>
        <w:jc w:val="left"/>
        <w:rPr>
          <w:rFonts w:ascii="Arial" w:eastAsia="Arial" w:hAnsi="Arial" w:cs="Arial"/>
          <w:sz w:val="20"/>
          <w:szCs w:val="22"/>
          <w:lang w:val="pl-PL"/>
        </w:rPr>
      </w:pPr>
      <w:r w:rsidRPr="00EE4FC4">
        <w:rPr>
          <w:rFonts w:ascii="Arial" w:eastAsia="Arial" w:hAnsi="Arial" w:cs="Arial"/>
          <w:sz w:val="20"/>
          <w:szCs w:val="22"/>
          <w:lang w:val="pl-PL" w:bidi="pl-PL"/>
        </w:rPr>
        <w:t>Dostawca niniejszym gwarantuje, że organizacja nie prowadzi działalności pod innymi nazwami lub aliasami, które nie zostały zgłoszone IRC.</w:t>
      </w:r>
    </w:p>
    <w:p w14:paraId="24E53D52" w14:textId="77777777" w:rsidR="00EE4FC4" w:rsidRPr="00EE4FC4" w:rsidRDefault="00EE4FC4" w:rsidP="00EE4FC4">
      <w:pPr>
        <w:widowControl w:val="0"/>
        <w:numPr>
          <w:ilvl w:val="1"/>
          <w:numId w:val="15"/>
        </w:numPr>
        <w:tabs>
          <w:tab w:val="left" w:pos="479"/>
          <w:tab w:val="left" w:pos="480"/>
        </w:tabs>
        <w:autoSpaceDE w:val="0"/>
        <w:autoSpaceDN w:val="0"/>
        <w:spacing w:before="5" w:line="254" w:lineRule="auto"/>
        <w:ind w:left="479" w:right="117"/>
        <w:jc w:val="left"/>
        <w:rPr>
          <w:rFonts w:ascii="Arial" w:eastAsia="Arial" w:hAnsi="Arial" w:cs="Arial"/>
          <w:sz w:val="20"/>
          <w:szCs w:val="22"/>
          <w:lang w:val="pl-PL"/>
        </w:rPr>
      </w:pPr>
      <w:r w:rsidRPr="00EE4FC4">
        <w:rPr>
          <w:rFonts w:ascii="Arial" w:eastAsia="Arial" w:hAnsi="Arial" w:cs="Arial"/>
          <w:noProof/>
          <w:sz w:val="20"/>
          <w:szCs w:val="22"/>
          <w:lang w:val="pl-PL" w:bidi="pl-PL"/>
        </w:rPr>
        <mc:AlternateContent>
          <mc:Choice Requires="wpg">
            <w:drawing>
              <wp:anchor distT="0" distB="0" distL="114300" distR="114300" simplePos="0" relativeHeight="251691520" behindDoc="1" locked="0" layoutInCell="1" allowOverlap="1" wp14:anchorId="4B57CAAA" wp14:editId="0206BE25">
                <wp:simplePos x="0" y="0"/>
                <wp:positionH relativeFrom="page">
                  <wp:posOffset>5415915</wp:posOffset>
                </wp:positionH>
                <wp:positionV relativeFrom="page">
                  <wp:posOffset>106680</wp:posOffset>
                </wp:positionV>
                <wp:extent cx="1898650" cy="661035"/>
                <wp:effectExtent l="0" t="0" r="25400" b="24765"/>
                <wp:wrapNone/>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0" cy="661035"/>
                          <a:chOff x="7806" y="14311"/>
                          <a:chExt cx="2990" cy="268"/>
                        </a:xfrm>
                      </wpg:grpSpPr>
                      <wps:wsp>
                        <wps:cNvPr id="32" name="Line 9"/>
                        <wps:cNvCnPr>
                          <a:cxnSpLocks noChangeShapeType="1"/>
                        </wps:cNvCnPr>
                        <wps:spPr bwMode="auto">
                          <a:xfrm>
                            <a:off x="7811" y="14569"/>
                            <a:ext cx="17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8"/>
                        <wps:cNvCnPr>
                          <a:cxnSpLocks noChangeShapeType="1"/>
                        </wps:cNvCnPr>
                        <wps:spPr bwMode="auto">
                          <a:xfrm>
                            <a:off x="9535" y="14316"/>
                            <a:ext cx="0" cy="2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9540" y="14569"/>
                            <a:ext cx="12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B095A" id="Group 6" o:spid="_x0000_s1026" style="position:absolute;margin-left:426.45pt;margin-top:8.4pt;width:149.5pt;height:52.05pt;z-index:-251624960;mso-position-horizontal-relative:page;mso-position-vertical-relative:page" coordorigin="7806,14311" coordsize="299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">
                <v:line id="Line 9" o:spid="_x0000_s1027" style="position:absolute;visibility:visible;mso-wrap-style:square" from="7811,14569" to="953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" strokeweight=".16969mm"/>
                <v:line id="Line 8" o:spid="_x0000_s1028" style="position:absolute;visibility:visible;mso-wrap-style:square" from="9535,14316" to="9535,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7" o:spid="_x0000_s1029" style="position:absolute;visibility:visible;mso-wrap-style:square" from="9540,14569" to="10790,1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" strokeweight=".16969mm"/>
                <w10:wrap anchorx="page" anchory="page"/>
              </v:group>
            </w:pict>
          </mc:Fallback>
        </mc:AlternateContent>
      </w:r>
      <w:r w:rsidRPr="00EE4FC4">
        <w:rPr>
          <w:rFonts w:ascii="Arial" w:eastAsia="Arial" w:hAnsi="Arial" w:cs="Arial"/>
          <w:noProof/>
          <w:sz w:val="20"/>
          <w:szCs w:val="22"/>
          <w:lang w:val="pl-PL" w:bidi="pl-PL"/>
        </w:rPr>
        <mc:AlternateContent>
          <mc:Choice Requires="wps">
            <w:drawing>
              <wp:anchor distT="0" distB="0" distL="114300" distR="114300" simplePos="0" relativeHeight="251692544" behindDoc="1" locked="0" layoutInCell="1" allowOverlap="1" wp14:anchorId="57B93182" wp14:editId="76AD3E8A">
                <wp:simplePos x="0" y="0"/>
                <wp:positionH relativeFrom="page">
                  <wp:posOffset>5419090</wp:posOffset>
                </wp:positionH>
                <wp:positionV relativeFrom="topMargin">
                  <wp:posOffset>128905</wp:posOffset>
                </wp:positionV>
                <wp:extent cx="885825" cy="361950"/>
                <wp:effectExtent l="0" t="0" r="9525"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0CB92" w14:textId="77777777" w:rsidR="00EE4FC4" w:rsidRDefault="00EE4FC4" w:rsidP="00EE4FC4">
                            <w:pPr>
                              <w:pStyle w:val="TableParagraph"/>
                              <w:spacing w:before="14"/>
                              <w:ind w:left="20"/>
                            </w:pPr>
                            <w:r>
                              <w:rPr>
                                <w:lang w:bidi="pl-PL"/>
                              </w:rPr>
                              <w:t>Inicjały Dostawcy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3182" id="_x0000_s1029" type="#_x0000_t202" style="position:absolute;left:0;text-align:left;margin-left:426.7pt;margin-top:10.15pt;width:69.75pt;height:28.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B+2gEAAJcDAAAOAAAAZHJzL2Uyb0RvYy54bWysU9uO0zAQfUfiHyy/07SFrkr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" filled="f" stroked="f">
                <v:textbox inset="0,0,0,0">
                  <w:txbxContent>
                    <w:p w14:paraId="4270CB92" w14:textId="77777777" w:rsidR="00EE4FC4" w:rsidRDefault="00EE4FC4" w:rsidP="00EE4FC4">
                      <w:pPr>
                        <w:pStyle w:val="TableParagraph"/>
                        <w:spacing w:before="14"/>
                        <w:ind w:left="20"/>
                      </w:pPr>
                      <w:r>
                        <w:rPr>
                          <w:lang w:bidi="pl-PL"/>
                        </w:rPr>
                        <w:t xml:space="preserve">Inicjały </w:t>
                      </w:r>
                      <w:r>
                        <w:rPr>
                          <w:lang w:bidi="pl-PL"/>
                        </w:rPr>
                        <w:t>Dostawcy</w:t>
                      </w:r>
                    </w:p>
                  </w:txbxContent>
                </v:textbox>
                <w10:wrap anchorx="page" anchory="margin"/>
              </v:shape>
            </w:pict>
          </mc:Fallback>
        </mc:AlternateContent>
      </w:r>
      <w:r w:rsidRPr="00EE4FC4">
        <w:rPr>
          <w:rFonts w:ascii="Arial" w:eastAsia="Arial" w:hAnsi="Arial" w:cs="Arial"/>
          <w:sz w:val="20"/>
          <w:szCs w:val="22"/>
          <w:lang w:val="pl-PL" w:bidi="pl-PL"/>
        </w:rPr>
        <w:t>Dostawca niniejszym gwarantuje, że nie bierze udziału w kradzieży, praktykach korupcyjnych,  zmowach, nepotyzmie, przekupstwie, handlu nielegalnymi substancjami, terroryzmie lub wspieraniu terroryzmu.</w:t>
      </w:r>
    </w:p>
    <w:p w14:paraId="096E2CA3" w14:textId="77777777" w:rsidR="00EE4FC4" w:rsidRPr="00EE4FC4" w:rsidRDefault="00EE4FC4" w:rsidP="00EE4FC4">
      <w:pPr>
        <w:widowControl w:val="0"/>
        <w:numPr>
          <w:ilvl w:val="1"/>
          <w:numId w:val="15"/>
        </w:numPr>
        <w:tabs>
          <w:tab w:val="left" w:pos="480"/>
        </w:tabs>
        <w:autoSpaceDE w:val="0"/>
        <w:autoSpaceDN w:val="0"/>
        <w:spacing w:before="5" w:line="256" w:lineRule="auto"/>
        <w:ind w:left="479" w:right="116"/>
        <w:jc w:val="left"/>
        <w:rPr>
          <w:rFonts w:ascii="Arial" w:eastAsia="Arial" w:hAnsi="Arial" w:cs="Arial"/>
          <w:sz w:val="20"/>
          <w:szCs w:val="22"/>
          <w:lang w:val="pl-PL"/>
        </w:rPr>
      </w:pPr>
      <w:r w:rsidRPr="00EE4FC4">
        <w:rPr>
          <w:rFonts w:ascii="Arial" w:eastAsia="Arial" w:hAnsi="Arial" w:cs="Arial"/>
          <w:sz w:val="20"/>
          <w:szCs w:val="22"/>
          <w:lang w:val="pl-PL" w:bidi="pl-PL"/>
        </w:rPr>
        <w:t>Dostawca niniejszym gwarantuje, że przestrzega wszystkich obowiązujących praw, ustaw i przepisów, w tym między innymi kontroli eksportu, kontroli importu, przepisów celnych, embarg handlowych i innych sankcji handlowych oraz przepisów regulujących bezprawne bojkoty i płatności na rzecz zagranicznych urzędników państwowych.</w:t>
      </w:r>
    </w:p>
    <w:p w14:paraId="62B32561" w14:textId="77777777" w:rsidR="00EE4FC4" w:rsidRPr="009B6EDC" w:rsidRDefault="00EE4FC4" w:rsidP="009B6EDC">
      <w:pPr>
        <w:rPr>
          <w:rFonts w:eastAsia="Arial"/>
          <w:b/>
          <w:bCs/>
          <w:u w:color="000000"/>
          <w:lang w:val="pl-PL"/>
        </w:rPr>
      </w:pPr>
      <w:r w:rsidRPr="009B6EDC">
        <w:rPr>
          <w:rFonts w:eastAsia="Arial"/>
          <w:b/>
          <w:bCs/>
          <w:u w:color="000000"/>
          <w:lang w:val="pl-PL" w:bidi="pl-PL"/>
        </w:rPr>
        <w:t>Dostawca niniejszym zgadza się na dotrzymywanie wysokich standardów etycznych i społecznych:</w:t>
      </w:r>
    </w:p>
    <w:p w14:paraId="0DADF4F9" w14:textId="77777777" w:rsidR="00EE4FC4" w:rsidRPr="00EE4FC4" w:rsidRDefault="00EE4FC4" w:rsidP="00EE4FC4">
      <w:pPr>
        <w:widowControl w:val="0"/>
        <w:numPr>
          <w:ilvl w:val="2"/>
          <w:numId w:val="15"/>
        </w:numPr>
        <w:tabs>
          <w:tab w:val="left" w:pos="620"/>
        </w:tabs>
        <w:autoSpaceDE w:val="0"/>
        <w:autoSpaceDN w:val="0"/>
        <w:spacing w:before="119" w:line="256" w:lineRule="auto"/>
        <w:ind w:left="567" w:right="755" w:hanging="359"/>
        <w:jc w:val="left"/>
        <w:rPr>
          <w:rFonts w:ascii="Arial" w:eastAsia="Arial" w:hAnsi="Arial" w:cs="Arial"/>
          <w:sz w:val="20"/>
          <w:szCs w:val="22"/>
          <w:lang w:val="pl-PL"/>
        </w:rPr>
      </w:pPr>
      <w:r w:rsidRPr="00EE4FC4">
        <w:rPr>
          <w:rFonts w:ascii="Arial" w:eastAsia="Arial" w:hAnsi="Arial" w:cs="Arial"/>
          <w:sz w:val="20"/>
          <w:szCs w:val="22"/>
          <w:lang w:val="pl-PL" w:bidi="pl-PL"/>
        </w:rPr>
        <w:t>Warunki pracy i prawa społeczne: Unikanie pracy dzieci, niewoli lub pracy przymusowej; zapewnienie bezpiecznych i rozsądnych warunków pracy; wolność zrzeszania się; wolność od wyzysku, nadużyć i dyskryminacji; ochrona podstawowych praw socjalnych pracowników i beneficjentów IRC; zakaz handlu ludźmi.</w:t>
      </w:r>
    </w:p>
    <w:p w14:paraId="659BBC29" w14:textId="77777777" w:rsidR="00EE4FC4" w:rsidRPr="00EE4FC4" w:rsidRDefault="00EE4FC4" w:rsidP="00EE4FC4">
      <w:pPr>
        <w:widowControl w:val="0"/>
        <w:numPr>
          <w:ilvl w:val="2"/>
          <w:numId w:val="15"/>
        </w:numPr>
        <w:tabs>
          <w:tab w:val="left" w:pos="620"/>
        </w:tabs>
        <w:autoSpaceDE w:val="0"/>
        <w:autoSpaceDN w:val="0"/>
        <w:spacing w:before="3" w:line="254" w:lineRule="auto"/>
        <w:ind w:left="567" w:right="758"/>
        <w:jc w:val="left"/>
        <w:rPr>
          <w:rFonts w:ascii="Arial" w:eastAsia="Arial" w:hAnsi="Arial" w:cs="Arial"/>
          <w:sz w:val="20"/>
          <w:szCs w:val="22"/>
          <w:lang w:val="pl-PL"/>
        </w:rPr>
      </w:pPr>
      <w:r w:rsidRPr="00EE4FC4">
        <w:rPr>
          <w:rFonts w:ascii="Arial" w:eastAsia="Arial" w:hAnsi="Arial" w:cs="Arial"/>
          <w:sz w:val="20"/>
          <w:szCs w:val="22"/>
          <w:lang w:val="pl-PL" w:bidi="pl-PL"/>
        </w:rPr>
        <w:t>Aspekty środowiskowe: Dostarczanie towarów i usług o najmniejszym negatywnym wpływie na środowisko.</w:t>
      </w:r>
    </w:p>
    <w:p w14:paraId="228E6A95" w14:textId="77777777" w:rsidR="00EE4FC4" w:rsidRPr="00EE4FC4" w:rsidRDefault="00EE4FC4" w:rsidP="00EE4FC4">
      <w:pPr>
        <w:widowControl w:val="0"/>
        <w:numPr>
          <w:ilvl w:val="2"/>
          <w:numId w:val="15"/>
        </w:numPr>
        <w:tabs>
          <w:tab w:val="left" w:pos="620"/>
        </w:tabs>
        <w:autoSpaceDE w:val="0"/>
        <w:autoSpaceDN w:val="0"/>
        <w:spacing w:before="6" w:line="254" w:lineRule="auto"/>
        <w:ind w:left="567" w:right="756"/>
        <w:jc w:val="left"/>
        <w:rPr>
          <w:rFonts w:ascii="Arial" w:eastAsia="Arial" w:hAnsi="Arial" w:cs="Arial"/>
          <w:sz w:val="20"/>
          <w:szCs w:val="22"/>
          <w:lang w:val="pl-PL" w:bidi="pl-PL"/>
        </w:rPr>
      </w:pPr>
      <w:r w:rsidRPr="00EE4FC4">
        <w:rPr>
          <w:rFonts w:ascii="Arial" w:eastAsia="Arial" w:hAnsi="Arial" w:cs="Arial"/>
          <w:sz w:val="20"/>
          <w:szCs w:val="22"/>
          <w:lang w:val="pl-PL" w:bidi="pl-PL"/>
        </w:rPr>
        <w:t>Neutralność humanitarna: Dążenie do zapewnienia, by w wyniku działań ludność cywilna nie była bardziej narażona na atak lub aby nie przynosiły one niezamierzonej korzyści jakimkolwiek podmiotom wojskowym lub innym bojownikom.</w:t>
      </w:r>
    </w:p>
    <w:p w14:paraId="4C9B8901" w14:textId="77777777" w:rsidR="00EE4FC4" w:rsidRPr="00EE4FC4" w:rsidRDefault="00EE4FC4" w:rsidP="00EE4FC4">
      <w:pPr>
        <w:widowControl w:val="0"/>
        <w:numPr>
          <w:ilvl w:val="2"/>
          <w:numId w:val="15"/>
        </w:numPr>
        <w:tabs>
          <w:tab w:val="left" w:pos="620"/>
        </w:tabs>
        <w:autoSpaceDE w:val="0"/>
        <w:autoSpaceDN w:val="0"/>
        <w:spacing w:before="6" w:line="254" w:lineRule="auto"/>
        <w:ind w:left="567" w:right="757"/>
        <w:jc w:val="left"/>
        <w:rPr>
          <w:rFonts w:ascii="Arial" w:eastAsia="Arial" w:hAnsi="Arial" w:cs="Arial"/>
          <w:sz w:val="20"/>
          <w:szCs w:val="22"/>
          <w:lang w:val="pl-PL" w:bidi="pl-PL"/>
        </w:rPr>
      </w:pPr>
      <w:r w:rsidRPr="00EE4FC4">
        <w:rPr>
          <w:rFonts w:ascii="Arial" w:eastAsia="Arial" w:hAnsi="Arial" w:cs="Arial"/>
          <w:sz w:val="20"/>
          <w:szCs w:val="22"/>
          <w:lang w:val="pl-PL" w:bidi="pl-PL"/>
        </w:rPr>
        <w:t>Transport i towar: Nie uczestniczy w nielegalnej produkcji, dostawach lub transporcie broni; nie uczestniczy w przemycie narkotyków ani ludzi.</w:t>
      </w:r>
    </w:p>
    <w:p w14:paraId="05E3D205" w14:textId="77777777" w:rsidR="00EE4FC4" w:rsidRPr="00EE4FC4" w:rsidRDefault="00EE4FC4" w:rsidP="00EE4FC4">
      <w:pPr>
        <w:widowControl w:val="0"/>
        <w:autoSpaceDE w:val="0"/>
        <w:autoSpaceDN w:val="0"/>
        <w:spacing w:before="4"/>
        <w:jc w:val="left"/>
        <w:rPr>
          <w:rFonts w:ascii="Arial" w:eastAsia="Arial" w:hAnsi="Arial" w:cs="Arial"/>
          <w:sz w:val="15"/>
          <w:szCs w:val="20"/>
          <w:lang w:val="pl-PL"/>
        </w:rPr>
      </w:pPr>
      <w:r w:rsidRPr="00EE4FC4">
        <w:rPr>
          <w:rFonts w:ascii="Arial" w:eastAsia="Arial" w:hAnsi="Arial" w:cs="Arial"/>
          <w:noProof/>
          <w:sz w:val="20"/>
          <w:szCs w:val="20"/>
          <w:lang w:val="pl-PL" w:bidi="pl-PL"/>
        </w:rPr>
        <mc:AlternateContent>
          <mc:Choice Requires="wps">
            <w:drawing>
              <wp:anchor distT="0" distB="0" distL="0" distR="0" simplePos="0" relativeHeight="251678208" behindDoc="0" locked="0" layoutInCell="1" allowOverlap="1" wp14:anchorId="6F451DB4" wp14:editId="4991800C">
                <wp:simplePos x="0" y="0"/>
                <wp:positionH relativeFrom="page">
                  <wp:posOffset>866775</wp:posOffset>
                </wp:positionH>
                <wp:positionV relativeFrom="paragraph">
                  <wp:posOffset>146685</wp:posOffset>
                </wp:positionV>
                <wp:extent cx="6324600" cy="0"/>
                <wp:effectExtent l="9525" t="9525" r="9525" b="9525"/>
                <wp:wrapTopAndBottom/>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F5850" id="Line 5"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25pt,11.55pt" to="566.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ugEAAGIDAAAOAAAAZHJzL2Uyb0RvYy54bWysU02P2yAQvVfqf0DcGztpG7V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" strokeweight="1.5pt">
                <w10:wrap type="topAndBottom" anchorx="page"/>
              </v:line>
            </w:pict>
          </mc:Fallback>
        </mc:AlternateContent>
      </w:r>
    </w:p>
    <w:p w14:paraId="0FFCB773" w14:textId="77777777" w:rsidR="00EE4FC4" w:rsidRPr="00EE4FC4" w:rsidRDefault="00EE4FC4" w:rsidP="00EE4FC4">
      <w:pPr>
        <w:widowControl w:val="0"/>
        <w:autoSpaceDE w:val="0"/>
        <w:autoSpaceDN w:val="0"/>
        <w:spacing w:before="189"/>
        <w:ind w:left="259" w:right="756"/>
        <w:rPr>
          <w:rFonts w:ascii="Arial" w:eastAsia="Arial" w:hAnsi="Arial" w:cs="Arial"/>
          <w:sz w:val="20"/>
          <w:szCs w:val="20"/>
          <w:lang w:val="pl-PL"/>
        </w:rPr>
      </w:pPr>
      <w:r w:rsidRPr="00EE4FC4">
        <w:rPr>
          <w:rFonts w:ascii="Arial" w:eastAsia="Arial" w:hAnsi="Arial" w:cs="Arial"/>
          <w:sz w:val="20"/>
          <w:szCs w:val="20"/>
          <w:lang w:val="pl-PL" w:bidi="pl-PL"/>
        </w:rPr>
        <w:t xml:space="preserve">Ujawnienia konfliktu interesów należy składać na piśmie do Koordynatora Łańcucha Dostaw IRC lub Zastępcy Dyrektora Operacyjnego w danym państwie. Jeżeli chodzi o zamówienia globalne, prosimy pisać do GSCQA. E-mail: </w:t>
      </w:r>
      <w:r>
        <w:fldChar w:fldCharType="begin"/>
      </w:r>
      <w:r w:rsidRPr="005D2C49">
        <w:rPr>
          <w:lang w:val="pl-PL"/>
        </w:rPr>
        <w:instrText>HYPERLINK "mailto:GSCQA@rescue.org" \h</w:instrText>
      </w:r>
      <w:r>
        <w:fldChar w:fldCharType="separate"/>
      </w:r>
      <w:r w:rsidRPr="00EE4FC4">
        <w:rPr>
          <w:rFonts w:ascii="Arial" w:eastAsia="Arial" w:hAnsi="Arial" w:cs="Arial"/>
          <w:color w:val="0000FF"/>
          <w:sz w:val="20"/>
          <w:szCs w:val="20"/>
          <w:u w:val="single" w:color="0000FF"/>
          <w:lang w:val="pl-PL" w:bidi="pl-PL"/>
        </w:rPr>
        <w:t>GSCQA@rescue.org</w:t>
      </w:r>
      <w:r w:rsidRPr="00EE4FC4">
        <w:rPr>
          <w:rFonts w:ascii="Arial" w:eastAsia="Arial" w:hAnsi="Arial" w:cs="Arial"/>
          <w:sz w:val="20"/>
          <w:szCs w:val="20"/>
          <w:lang w:val="pl-PL" w:bidi="pl-PL"/>
        </w:rPr>
        <w:t>.</w:t>
      </w:r>
      <w:r>
        <w:rPr>
          <w:rFonts w:ascii="Arial" w:eastAsia="Arial" w:hAnsi="Arial" w:cs="Arial"/>
          <w:sz w:val="20"/>
          <w:szCs w:val="20"/>
          <w:lang w:val="pl-PL" w:bidi="pl-PL"/>
        </w:rPr>
        <w:fldChar w:fldCharType="end"/>
      </w:r>
    </w:p>
    <w:p w14:paraId="6D168201" w14:textId="77777777" w:rsidR="00EE4FC4" w:rsidRPr="00EE4FC4" w:rsidRDefault="00EE4FC4" w:rsidP="00EE4FC4">
      <w:pPr>
        <w:widowControl w:val="0"/>
        <w:autoSpaceDE w:val="0"/>
        <w:autoSpaceDN w:val="0"/>
        <w:spacing w:before="9"/>
        <w:jc w:val="left"/>
        <w:rPr>
          <w:rFonts w:ascii="Arial" w:eastAsia="Arial" w:hAnsi="Arial" w:cs="Arial"/>
          <w:sz w:val="11"/>
          <w:szCs w:val="20"/>
          <w:lang w:val="pl-PL"/>
        </w:rPr>
      </w:pPr>
    </w:p>
    <w:p w14:paraId="1386484B" w14:textId="77777777" w:rsidR="00EE4FC4" w:rsidRPr="00EE4FC4" w:rsidRDefault="00EE4FC4" w:rsidP="00EE4FC4">
      <w:pPr>
        <w:widowControl w:val="0"/>
        <w:autoSpaceDE w:val="0"/>
        <w:autoSpaceDN w:val="0"/>
        <w:spacing w:before="94"/>
        <w:ind w:left="260" w:right="756"/>
        <w:rPr>
          <w:rFonts w:ascii="Arial" w:eastAsia="Arial" w:hAnsi="Arial" w:cs="Arial"/>
          <w:sz w:val="20"/>
          <w:szCs w:val="20"/>
          <w:lang w:val="pl-PL"/>
        </w:rPr>
      </w:pPr>
      <w:r w:rsidRPr="00EE4FC4">
        <w:rPr>
          <w:rFonts w:ascii="Arial" w:eastAsia="Arial" w:hAnsi="Arial" w:cs="Arial"/>
          <w:sz w:val="20"/>
          <w:szCs w:val="20"/>
          <w:lang w:val="pl-PL" w:bidi="pl-PL"/>
        </w:rPr>
        <w:t xml:space="preserve">Ci urzędnicy IRC określą następnie, czy konflikt istnieje i jest istotny oraz czy rozważana transakcja może być autoryzowana jako sprawiedliwa, uczciwa i uzasadniona. Jeżeli istnieje konflikt, dostawca z takim konfliktem nie będzie miał prawa </w:t>
      </w:r>
      <w:r w:rsidRPr="00EE4FC4">
        <w:rPr>
          <w:rFonts w:ascii="Arial" w:eastAsia="Arial" w:hAnsi="Arial" w:cs="Arial"/>
          <w:sz w:val="20"/>
          <w:szCs w:val="20"/>
          <w:lang w:val="pl-PL" w:bidi="pl-PL"/>
        </w:rPr>
        <w:lastRenderedPageBreak/>
        <w:t>do uczestnictwa w danej transakcji.</w:t>
      </w:r>
    </w:p>
    <w:p w14:paraId="21901654" w14:textId="77777777" w:rsidR="00EE4FC4" w:rsidRPr="00EE4FC4" w:rsidRDefault="00EE4FC4" w:rsidP="00EE4FC4">
      <w:pPr>
        <w:widowControl w:val="0"/>
        <w:autoSpaceDE w:val="0"/>
        <w:autoSpaceDN w:val="0"/>
        <w:jc w:val="left"/>
        <w:rPr>
          <w:rFonts w:ascii="Arial" w:eastAsia="Arial" w:hAnsi="Arial" w:cs="Arial"/>
          <w:sz w:val="20"/>
          <w:szCs w:val="20"/>
          <w:lang w:val="pl-PL"/>
        </w:rPr>
      </w:pPr>
      <w:r w:rsidRPr="00EE4FC4">
        <w:rPr>
          <w:rFonts w:ascii="Arial" w:eastAsia="Arial" w:hAnsi="Arial" w:cs="Arial"/>
          <w:noProof/>
          <w:sz w:val="20"/>
          <w:szCs w:val="20"/>
          <w:lang w:val="pl-PL" w:bidi="pl-PL"/>
        </w:rPr>
        <mc:AlternateContent>
          <mc:Choice Requires="wps">
            <w:drawing>
              <wp:anchor distT="0" distB="0" distL="0" distR="0" simplePos="0" relativeHeight="251679232" behindDoc="0" locked="0" layoutInCell="1" allowOverlap="1" wp14:anchorId="6DEA175C" wp14:editId="488F1DCE">
                <wp:simplePos x="0" y="0"/>
                <wp:positionH relativeFrom="page">
                  <wp:posOffset>828040</wp:posOffset>
                </wp:positionH>
                <wp:positionV relativeFrom="paragraph">
                  <wp:posOffset>180340</wp:posOffset>
                </wp:positionV>
                <wp:extent cx="6324600" cy="0"/>
                <wp:effectExtent l="18415" t="13335" r="10160" b="15240"/>
                <wp:wrapTopAndBottom/>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FC630" id="Line 4"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2pt,14.2pt" to="563.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ugEAAGIDAAAOAAAAZHJzL2Uyb0RvYy54bWysU02P2yAQvVfqf0DcGztpG7V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" strokeweight="1.5pt">
                <w10:wrap type="topAndBottom" anchorx="page"/>
              </v:line>
            </w:pict>
          </mc:Fallback>
        </mc:AlternateContent>
      </w:r>
    </w:p>
    <w:p w14:paraId="2FB54705" w14:textId="77777777" w:rsidR="00EE4FC4" w:rsidRPr="00EE4FC4" w:rsidRDefault="00EE4FC4" w:rsidP="00EE4FC4">
      <w:pPr>
        <w:widowControl w:val="0"/>
        <w:autoSpaceDE w:val="0"/>
        <w:autoSpaceDN w:val="0"/>
        <w:spacing w:before="131"/>
        <w:ind w:left="259" w:right="756"/>
        <w:rPr>
          <w:rFonts w:ascii="Arial" w:eastAsia="Arial" w:hAnsi="Arial" w:cs="Arial"/>
          <w:sz w:val="20"/>
          <w:szCs w:val="20"/>
          <w:lang w:val="pl-PL"/>
        </w:rPr>
      </w:pPr>
      <w:r w:rsidRPr="00EE4FC4">
        <w:rPr>
          <w:rFonts w:ascii="Arial" w:eastAsia="Arial" w:hAnsi="Arial" w:cs="Arial"/>
          <w:sz w:val="20"/>
          <w:szCs w:val="20"/>
          <w:lang w:val="pl-PL" w:bidi="pl-PL"/>
        </w:rPr>
        <w:t>W razie przekonania, że jakikolwiek pracownik IRC, ochotnik lub stażysta działa w sposób niezgodny z niniejszymi Standardami, prosimy o powiadomienie przełożonego lub poufnej infolinii Ethicspoint, irc.ethicspoint.com, lub o bezpłatny telefon na Ethicspoint toll-free (866) 654-6461 w USA/telefon na koszt odbiorcy (503) 352-8177 spoza USA. Nie będą podejmowane żadne działania odwetowe wobec osób, które w dobrej wierze zgłaszają wątpliwości dotyczące niewłaściwego postępowania. Celowe złożenie fałszywego zgłoszenia lub niezgłoszenie postępowania, o którym wiadomo, że narusza te standardy, może skutkować postępowaniem dyscyplinarnym.</w:t>
      </w:r>
    </w:p>
    <w:p w14:paraId="58724EA0" w14:textId="77777777" w:rsidR="00EE4FC4" w:rsidRPr="00EE4FC4" w:rsidRDefault="00EE4FC4" w:rsidP="00EE4FC4">
      <w:pPr>
        <w:widowControl w:val="0"/>
        <w:autoSpaceDE w:val="0"/>
        <w:autoSpaceDN w:val="0"/>
        <w:jc w:val="left"/>
        <w:rPr>
          <w:rFonts w:ascii="Arial" w:eastAsia="Arial" w:hAnsi="Arial" w:cs="Arial"/>
          <w:sz w:val="20"/>
          <w:szCs w:val="20"/>
          <w:lang w:val="pl-PL"/>
        </w:rPr>
      </w:pPr>
    </w:p>
    <w:p w14:paraId="343F38BA" w14:textId="77777777" w:rsidR="00EE4FC4" w:rsidRPr="00EE4FC4" w:rsidRDefault="00EE4FC4" w:rsidP="00EE4FC4">
      <w:pPr>
        <w:widowControl w:val="0"/>
        <w:autoSpaceDE w:val="0"/>
        <w:autoSpaceDN w:val="0"/>
        <w:ind w:left="259" w:right="756"/>
        <w:rPr>
          <w:rFonts w:ascii="Arial" w:eastAsia="Arial" w:hAnsi="Arial" w:cs="Arial"/>
          <w:sz w:val="20"/>
          <w:szCs w:val="20"/>
          <w:lang w:val="pl-PL"/>
        </w:rPr>
      </w:pPr>
      <w:r w:rsidRPr="00EE4FC4">
        <w:rPr>
          <w:rFonts w:ascii="Arial" w:eastAsia="Arial" w:hAnsi="Arial" w:cs="Arial"/>
          <w:sz w:val="20"/>
          <w:szCs w:val="20"/>
          <w:lang w:val="pl-PL" w:bidi="pl-PL"/>
        </w:rPr>
        <w:t>Podpisując niniejsze oświadczenie dostawca przyjmuje do wiadomości, że jakiekolwiek naruszenie powyższych zasad IRC spowoduje natychmiastowe rozwiązanie jakiejkolwiek obowiązującej umowy i dyskwalifikację z udziału w przyszłych działaniach IRC.</w:t>
      </w:r>
    </w:p>
    <w:p w14:paraId="787000EC" w14:textId="77777777" w:rsidR="00EE4FC4" w:rsidRPr="00EE4FC4" w:rsidRDefault="00EE4FC4" w:rsidP="00EE4FC4">
      <w:pPr>
        <w:widowControl w:val="0"/>
        <w:autoSpaceDE w:val="0"/>
        <w:autoSpaceDN w:val="0"/>
        <w:spacing w:before="7"/>
        <w:jc w:val="left"/>
        <w:rPr>
          <w:rFonts w:ascii="Arial" w:eastAsia="Arial" w:hAnsi="Arial" w:cs="Arial"/>
          <w:sz w:val="15"/>
          <w:szCs w:val="20"/>
          <w:lang w:val="pl-PL"/>
        </w:rPr>
      </w:pPr>
      <w:r w:rsidRPr="00EE4FC4">
        <w:rPr>
          <w:rFonts w:ascii="Arial" w:eastAsia="Arial" w:hAnsi="Arial" w:cs="Arial"/>
          <w:noProof/>
          <w:sz w:val="20"/>
          <w:szCs w:val="20"/>
          <w:lang w:val="pl-PL" w:bidi="pl-PL"/>
        </w:rPr>
        <mc:AlternateContent>
          <mc:Choice Requires="wps">
            <w:drawing>
              <wp:anchor distT="0" distB="0" distL="0" distR="0" simplePos="0" relativeHeight="251680256" behindDoc="0" locked="0" layoutInCell="1" allowOverlap="1" wp14:anchorId="35774B91" wp14:editId="3C9ACA73">
                <wp:simplePos x="0" y="0"/>
                <wp:positionH relativeFrom="page">
                  <wp:posOffset>932815</wp:posOffset>
                </wp:positionH>
                <wp:positionV relativeFrom="paragraph">
                  <wp:posOffset>148590</wp:posOffset>
                </wp:positionV>
                <wp:extent cx="6324600" cy="0"/>
                <wp:effectExtent l="18415" t="13970" r="10160" b="14605"/>
                <wp:wrapTopAndBottom/>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C3B9D" id="Line 3"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45pt,11.7pt" to="571.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ugEAAGIDAAAOAAAAZHJzL2Uyb0RvYy54bWysU02P2yAQvVfqf0DcGztpG7V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" strokeweight="1.5pt">
                <w10:wrap type="topAndBottom" anchorx="page"/>
              </v:line>
            </w:pict>
          </mc:Fallback>
        </mc:AlternateContent>
      </w:r>
    </w:p>
    <w:p w14:paraId="7BE05744" w14:textId="77777777" w:rsidR="00EE4FC4" w:rsidRPr="00EE4FC4" w:rsidRDefault="00EE4FC4" w:rsidP="00EE4FC4">
      <w:pPr>
        <w:widowControl w:val="0"/>
        <w:autoSpaceDE w:val="0"/>
        <w:autoSpaceDN w:val="0"/>
        <w:spacing w:before="10"/>
        <w:jc w:val="left"/>
        <w:rPr>
          <w:rFonts w:ascii="Arial" w:eastAsia="Arial" w:hAnsi="Arial" w:cs="Arial"/>
          <w:sz w:val="15"/>
          <w:szCs w:val="20"/>
          <w:lang w:val="pl-P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9"/>
        <w:gridCol w:w="5274"/>
      </w:tblGrid>
      <w:tr w:rsidR="00EE4FC4" w:rsidRPr="00EE4FC4" w14:paraId="6ECA62E4" w14:textId="77777777" w:rsidTr="00657F43">
        <w:trPr>
          <w:trHeight w:hRule="exact" w:val="586"/>
        </w:trPr>
        <w:tc>
          <w:tcPr>
            <w:tcW w:w="2219" w:type="dxa"/>
          </w:tcPr>
          <w:p w14:paraId="6880BD84" w14:textId="77777777" w:rsidR="00EE4FC4" w:rsidRPr="00EE4FC4" w:rsidRDefault="00EE4FC4" w:rsidP="00EE4FC4">
            <w:pPr>
              <w:widowControl w:val="0"/>
              <w:autoSpaceDE w:val="0"/>
              <w:autoSpaceDN w:val="0"/>
              <w:spacing w:before="159"/>
              <w:ind w:left="103"/>
              <w:jc w:val="left"/>
              <w:rPr>
                <w:rFonts w:ascii="Arial" w:eastAsia="Arial" w:hAnsi="Arial" w:cs="Arial"/>
                <w:sz w:val="22"/>
                <w:szCs w:val="22"/>
                <w:lang w:val="pl-PL"/>
              </w:rPr>
            </w:pPr>
            <w:r w:rsidRPr="00EE4FC4">
              <w:rPr>
                <w:rFonts w:ascii="Arial" w:eastAsia="Arial" w:hAnsi="Arial" w:cs="Arial"/>
                <w:sz w:val="22"/>
                <w:szCs w:val="22"/>
                <w:lang w:val="pl-PL" w:bidi="pl-PL"/>
              </w:rPr>
              <w:t>Nazwa Dostawcy:</w:t>
            </w:r>
          </w:p>
        </w:tc>
        <w:tc>
          <w:tcPr>
            <w:tcW w:w="5274" w:type="dxa"/>
          </w:tcPr>
          <w:p w14:paraId="2DF36DDC"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r>
      <w:tr w:rsidR="00EE4FC4" w:rsidRPr="00EE4FC4" w14:paraId="6BF8A3FD" w14:textId="77777777" w:rsidTr="00657F43">
        <w:trPr>
          <w:trHeight w:hRule="exact" w:val="586"/>
        </w:trPr>
        <w:tc>
          <w:tcPr>
            <w:tcW w:w="2219" w:type="dxa"/>
          </w:tcPr>
          <w:p w14:paraId="6540BA17" w14:textId="77777777" w:rsidR="00EE4FC4" w:rsidRPr="00EE4FC4" w:rsidRDefault="00EE4FC4" w:rsidP="00EE4FC4">
            <w:pPr>
              <w:widowControl w:val="0"/>
              <w:autoSpaceDE w:val="0"/>
              <w:autoSpaceDN w:val="0"/>
              <w:spacing w:before="159"/>
              <w:ind w:left="103"/>
              <w:jc w:val="left"/>
              <w:rPr>
                <w:rFonts w:ascii="Arial" w:eastAsia="Arial" w:hAnsi="Arial" w:cs="Arial"/>
                <w:sz w:val="22"/>
                <w:szCs w:val="22"/>
                <w:lang w:val="pl-PL"/>
              </w:rPr>
            </w:pPr>
            <w:r w:rsidRPr="00EE4FC4">
              <w:rPr>
                <w:rFonts w:ascii="Arial" w:eastAsia="Arial" w:hAnsi="Arial" w:cs="Arial"/>
                <w:sz w:val="22"/>
                <w:szCs w:val="22"/>
                <w:lang w:val="pl-PL" w:bidi="pl-PL"/>
              </w:rPr>
              <w:t>Podpis:</w:t>
            </w:r>
          </w:p>
        </w:tc>
        <w:tc>
          <w:tcPr>
            <w:tcW w:w="5274" w:type="dxa"/>
          </w:tcPr>
          <w:p w14:paraId="7F2FE888"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r>
      <w:tr w:rsidR="00EE4FC4" w:rsidRPr="00EE4FC4" w14:paraId="5AC5CC4F" w14:textId="77777777" w:rsidTr="00657F43">
        <w:trPr>
          <w:trHeight w:hRule="exact" w:val="587"/>
        </w:trPr>
        <w:tc>
          <w:tcPr>
            <w:tcW w:w="2219" w:type="dxa"/>
          </w:tcPr>
          <w:p w14:paraId="3CB8010B" w14:textId="77777777" w:rsidR="00EE4FC4" w:rsidRPr="00EE4FC4" w:rsidRDefault="00EE4FC4" w:rsidP="00EE4FC4">
            <w:pPr>
              <w:widowControl w:val="0"/>
              <w:autoSpaceDE w:val="0"/>
              <w:autoSpaceDN w:val="0"/>
              <w:spacing w:before="159"/>
              <w:ind w:left="103"/>
              <w:jc w:val="left"/>
              <w:rPr>
                <w:rFonts w:ascii="Arial" w:eastAsia="Arial" w:hAnsi="Arial" w:cs="Arial"/>
                <w:sz w:val="22"/>
                <w:szCs w:val="22"/>
                <w:lang w:val="pl-PL"/>
              </w:rPr>
            </w:pPr>
            <w:r w:rsidRPr="00EE4FC4">
              <w:rPr>
                <w:rFonts w:ascii="Arial" w:eastAsia="Arial" w:hAnsi="Arial" w:cs="Arial"/>
                <w:sz w:val="22"/>
                <w:szCs w:val="22"/>
                <w:lang w:val="pl-PL" w:bidi="pl-PL"/>
              </w:rPr>
              <w:t>Tytuł:</w:t>
            </w:r>
          </w:p>
        </w:tc>
        <w:tc>
          <w:tcPr>
            <w:tcW w:w="5274" w:type="dxa"/>
          </w:tcPr>
          <w:p w14:paraId="7A0CDEA1"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r>
      <w:tr w:rsidR="00EE4FC4" w:rsidRPr="00EE4FC4" w14:paraId="030FB833" w14:textId="77777777" w:rsidTr="00657F43">
        <w:trPr>
          <w:trHeight w:hRule="exact" w:val="586"/>
        </w:trPr>
        <w:tc>
          <w:tcPr>
            <w:tcW w:w="2219" w:type="dxa"/>
          </w:tcPr>
          <w:p w14:paraId="713BDC6C" w14:textId="77777777" w:rsidR="00EE4FC4" w:rsidRPr="00EE4FC4" w:rsidRDefault="00EE4FC4" w:rsidP="00EE4FC4">
            <w:pPr>
              <w:widowControl w:val="0"/>
              <w:autoSpaceDE w:val="0"/>
              <w:autoSpaceDN w:val="0"/>
              <w:spacing w:before="159"/>
              <w:ind w:left="103"/>
              <w:jc w:val="left"/>
              <w:rPr>
                <w:rFonts w:ascii="Arial" w:eastAsia="Arial" w:hAnsi="Arial" w:cs="Arial"/>
                <w:sz w:val="22"/>
                <w:szCs w:val="22"/>
                <w:lang w:val="pl-PL"/>
              </w:rPr>
            </w:pPr>
            <w:r w:rsidRPr="00EE4FC4">
              <w:rPr>
                <w:rFonts w:ascii="Arial" w:eastAsia="Arial" w:hAnsi="Arial" w:cs="Arial"/>
                <w:sz w:val="22"/>
                <w:szCs w:val="22"/>
                <w:lang w:val="pl-PL" w:bidi="pl-PL"/>
              </w:rPr>
              <w:t>Nazwa w druku:</w:t>
            </w:r>
          </w:p>
        </w:tc>
        <w:tc>
          <w:tcPr>
            <w:tcW w:w="5274" w:type="dxa"/>
          </w:tcPr>
          <w:p w14:paraId="20840064"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r>
      <w:tr w:rsidR="00EE4FC4" w:rsidRPr="00EE4FC4" w14:paraId="2701C854" w14:textId="77777777" w:rsidTr="00657F43">
        <w:trPr>
          <w:trHeight w:hRule="exact" w:val="587"/>
        </w:trPr>
        <w:tc>
          <w:tcPr>
            <w:tcW w:w="2219" w:type="dxa"/>
          </w:tcPr>
          <w:p w14:paraId="0D1A3507" w14:textId="77777777" w:rsidR="00EE4FC4" w:rsidRPr="00EE4FC4" w:rsidRDefault="00EE4FC4" w:rsidP="00EE4FC4">
            <w:pPr>
              <w:widowControl w:val="0"/>
              <w:autoSpaceDE w:val="0"/>
              <w:autoSpaceDN w:val="0"/>
              <w:spacing w:before="159"/>
              <w:ind w:left="103"/>
              <w:jc w:val="left"/>
              <w:rPr>
                <w:rFonts w:ascii="Arial" w:eastAsia="Arial" w:hAnsi="Arial" w:cs="Arial"/>
                <w:sz w:val="22"/>
                <w:szCs w:val="22"/>
                <w:lang w:val="pl-PL"/>
              </w:rPr>
            </w:pPr>
            <w:r w:rsidRPr="00EE4FC4">
              <w:rPr>
                <w:rFonts w:ascii="Arial" w:eastAsia="Arial" w:hAnsi="Arial" w:cs="Arial"/>
                <w:sz w:val="22"/>
                <w:szCs w:val="22"/>
                <w:lang w:val="pl-PL" w:bidi="pl-PL"/>
              </w:rPr>
              <w:t>Data:</w:t>
            </w:r>
          </w:p>
        </w:tc>
        <w:tc>
          <w:tcPr>
            <w:tcW w:w="5274" w:type="dxa"/>
          </w:tcPr>
          <w:p w14:paraId="4170FF5F" w14:textId="77777777" w:rsidR="00EE4FC4" w:rsidRPr="00EE4FC4" w:rsidRDefault="00EE4FC4" w:rsidP="00EE4FC4">
            <w:pPr>
              <w:widowControl w:val="0"/>
              <w:autoSpaceDE w:val="0"/>
              <w:autoSpaceDN w:val="0"/>
              <w:jc w:val="left"/>
              <w:rPr>
                <w:rFonts w:ascii="Arial" w:eastAsia="Arial" w:hAnsi="Arial" w:cs="Arial"/>
                <w:sz w:val="22"/>
                <w:szCs w:val="22"/>
                <w:lang w:val="pl-PL"/>
              </w:rPr>
            </w:pPr>
          </w:p>
        </w:tc>
      </w:tr>
    </w:tbl>
    <w:p w14:paraId="0A6F0D7E" w14:textId="77777777" w:rsidR="00EE4FC4" w:rsidRPr="00EE4FC4" w:rsidRDefault="00EE4FC4" w:rsidP="00EE4FC4">
      <w:pPr>
        <w:widowControl w:val="0"/>
        <w:autoSpaceDE w:val="0"/>
        <w:autoSpaceDN w:val="0"/>
        <w:spacing w:before="10"/>
        <w:jc w:val="left"/>
        <w:rPr>
          <w:rFonts w:ascii="Arial" w:eastAsia="Arial" w:hAnsi="Arial" w:cs="Arial"/>
          <w:sz w:val="19"/>
          <w:szCs w:val="20"/>
          <w:lang w:val="pl-PL"/>
        </w:rPr>
      </w:pPr>
      <w:r w:rsidRPr="00EE4FC4">
        <w:rPr>
          <w:rFonts w:ascii="Arial" w:eastAsia="Arial" w:hAnsi="Arial" w:cs="Arial"/>
          <w:noProof/>
          <w:sz w:val="20"/>
          <w:szCs w:val="20"/>
          <w:lang w:val="pl-PL" w:bidi="pl-PL"/>
        </w:rPr>
        <mc:AlternateContent>
          <mc:Choice Requires="wps">
            <w:drawing>
              <wp:anchor distT="0" distB="0" distL="0" distR="0" simplePos="0" relativeHeight="251681280" behindDoc="0" locked="0" layoutInCell="1" allowOverlap="1" wp14:anchorId="19557047" wp14:editId="7DC106BE">
                <wp:simplePos x="0" y="0"/>
                <wp:positionH relativeFrom="page">
                  <wp:posOffset>864235</wp:posOffset>
                </wp:positionH>
                <wp:positionV relativeFrom="paragraph">
                  <wp:posOffset>179705</wp:posOffset>
                </wp:positionV>
                <wp:extent cx="6324600" cy="0"/>
                <wp:effectExtent l="16510" t="9525" r="12065" b="9525"/>
                <wp:wrapTopAndBottom/>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768C" id="Line 2"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14.15pt" to="566.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ugEAAGIDAAAOAAAAZHJzL2Uyb0RvYy54bWysU02P2yAQvVfqf0DcGztpG7V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" strokeweight="1.5pt">
                <w10:wrap type="topAndBottom" anchorx="page"/>
              </v:line>
            </w:pict>
          </mc:Fallback>
        </mc:AlternateContent>
      </w:r>
    </w:p>
    <w:p w14:paraId="76901493" w14:textId="77777777" w:rsidR="00EE4FC4" w:rsidRPr="00EE4FC4" w:rsidRDefault="00EE4FC4" w:rsidP="00EE4FC4">
      <w:pPr>
        <w:spacing w:after="160" w:line="252" w:lineRule="auto"/>
        <w:rPr>
          <w:rFonts w:ascii="Calibri" w:hAnsi="Calibri" w:cs="Arial"/>
          <w:b/>
          <w:bCs/>
          <w:sz w:val="22"/>
          <w:szCs w:val="22"/>
        </w:rPr>
      </w:pPr>
    </w:p>
    <w:p w14:paraId="12568EFC" w14:textId="77777777" w:rsidR="00EE4FC4" w:rsidRDefault="00EE4FC4" w:rsidP="006E7124">
      <w:pPr>
        <w:rPr>
          <w:lang w:val="pl-PL" w:bidi="pl-PL"/>
        </w:rPr>
      </w:pPr>
    </w:p>
    <w:p w14:paraId="699D18AB" w14:textId="77777777" w:rsidR="00EE4FC4" w:rsidRDefault="00EE4FC4" w:rsidP="006E7124">
      <w:pPr>
        <w:rPr>
          <w:lang w:val="pl-PL" w:bidi="pl-PL"/>
        </w:rPr>
      </w:pPr>
    </w:p>
    <w:p w14:paraId="7F5C4313" w14:textId="77777777" w:rsidR="00EE4FC4" w:rsidRDefault="00EE4FC4" w:rsidP="006E7124">
      <w:pPr>
        <w:rPr>
          <w:lang w:val="pl-PL" w:bidi="pl-PL"/>
        </w:rPr>
      </w:pPr>
    </w:p>
    <w:p w14:paraId="6568DCB0" w14:textId="77777777" w:rsidR="00EE4FC4" w:rsidRDefault="00EE4FC4" w:rsidP="006E7124">
      <w:pPr>
        <w:rPr>
          <w:lang w:val="pl-PL" w:bidi="pl-PL"/>
        </w:rPr>
      </w:pPr>
    </w:p>
    <w:p w14:paraId="7A3C2278" w14:textId="77777777" w:rsidR="00EE4FC4" w:rsidRDefault="00EE4FC4" w:rsidP="006E7124">
      <w:pPr>
        <w:rPr>
          <w:lang w:val="pl-PL" w:bidi="pl-PL"/>
        </w:rPr>
      </w:pPr>
    </w:p>
    <w:p w14:paraId="48DA548F" w14:textId="77777777" w:rsidR="00EE4FC4" w:rsidRDefault="00EE4FC4" w:rsidP="006E7124">
      <w:pPr>
        <w:rPr>
          <w:lang w:val="pl-PL" w:bidi="pl-PL"/>
        </w:rPr>
      </w:pPr>
    </w:p>
    <w:p w14:paraId="1F33B80E" w14:textId="77777777" w:rsidR="00EE4FC4" w:rsidRDefault="00EE4FC4" w:rsidP="006E7124">
      <w:pPr>
        <w:rPr>
          <w:lang w:val="pl-PL" w:bidi="pl-PL"/>
        </w:rPr>
      </w:pPr>
    </w:p>
    <w:p w14:paraId="06F439B7" w14:textId="77777777" w:rsidR="00EE4FC4" w:rsidRDefault="00EE4FC4" w:rsidP="006E7124">
      <w:pPr>
        <w:rPr>
          <w:lang w:val="pl-PL" w:bidi="pl-PL"/>
        </w:rPr>
      </w:pPr>
    </w:p>
    <w:p w14:paraId="6B083C32" w14:textId="77777777" w:rsidR="00735F3C" w:rsidRDefault="00735F3C" w:rsidP="006E7124">
      <w:pPr>
        <w:rPr>
          <w:lang w:val="pl-PL" w:bidi="pl-PL"/>
        </w:rPr>
      </w:pPr>
    </w:p>
    <w:p w14:paraId="5B718796" w14:textId="77777777" w:rsidR="00735F3C" w:rsidRDefault="00735F3C" w:rsidP="006E7124">
      <w:pPr>
        <w:rPr>
          <w:lang w:val="pl-PL" w:bidi="pl-PL"/>
        </w:rPr>
      </w:pPr>
    </w:p>
    <w:p w14:paraId="0AED34CA" w14:textId="77777777" w:rsidR="00735F3C" w:rsidRDefault="00735F3C" w:rsidP="006E7124">
      <w:pPr>
        <w:rPr>
          <w:lang w:val="pl-PL" w:bidi="pl-PL"/>
        </w:rPr>
      </w:pPr>
    </w:p>
    <w:p w14:paraId="585BAB31" w14:textId="77777777" w:rsidR="00735F3C" w:rsidRDefault="00735F3C" w:rsidP="006E7124">
      <w:pPr>
        <w:rPr>
          <w:lang w:val="pl-PL" w:bidi="pl-PL"/>
        </w:rPr>
      </w:pPr>
    </w:p>
    <w:p w14:paraId="128F1A0A" w14:textId="77777777" w:rsidR="00735F3C" w:rsidRDefault="00735F3C" w:rsidP="006E7124">
      <w:pPr>
        <w:rPr>
          <w:lang w:val="pl-PL" w:bidi="pl-PL"/>
        </w:rPr>
      </w:pPr>
    </w:p>
    <w:p w14:paraId="2922574D" w14:textId="77777777" w:rsidR="00735F3C" w:rsidRDefault="00735F3C" w:rsidP="006E7124">
      <w:pPr>
        <w:rPr>
          <w:lang w:val="pl-PL" w:bidi="pl-PL"/>
        </w:rPr>
      </w:pPr>
    </w:p>
    <w:p w14:paraId="2116614C" w14:textId="77777777" w:rsidR="00735F3C" w:rsidRDefault="00735F3C" w:rsidP="006E7124">
      <w:pPr>
        <w:rPr>
          <w:lang w:val="pl-PL" w:bidi="pl-PL"/>
        </w:rPr>
      </w:pPr>
    </w:p>
    <w:p w14:paraId="679468B4" w14:textId="77777777" w:rsidR="00735F3C" w:rsidRDefault="00735F3C" w:rsidP="006E7124">
      <w:pPr>
        <w:rPr>
          <w:lang w:val="pl-PL" w:bidi="pl-PL"/>
        </w:rPr>
      </w:pPr>
    </w:p>
    <w:p w14:paraId="3A1776F3" w14:textId="77777777" w:rsidR="00EE4FC4" w:rsidRDefault="00EE4FC4" w:rsidP="006E7124">
      <w:pPr>
        <w:rPr>
          <w:lang w:val="pl-PL" w:bidi="pl-PL"/>
        </w:rPr>
      </w:pPr>
    </w:p>
    <w:p w14:paraId="22B5DE86" w14:textId="77777777" w:rsidR="00C64D4A" w:rsidRDefault="00C64D4A" w:rsidP="006E7124">
      <w:pPr>
        <w:rPr>
          <w:lang w:val="pl-PL" w:bidi="pl-PL"/>
        </w:rPr>
      </w:pPr>
    </w:p>
    <w:p w14:paraId="006A4C03" w14:textId="77777777" w:rsidR="00C64D4A" w:rsidRDefault="00C64D4A" w:rsidP="006E7124">
      <w:pPr>
        <w:rPr>
          <w:lang w:val="pl-PL" w:bidi="pl-PL"/>
        </w:rPr>
      </w:pPr>
    </w:p>
    <w:p w14:paraId="0B0D37AE" w14:textId="77777777" w:rsidR="00C64D4A" w:rsidRDefault="00C64D4A" w:rsidP="006E7124">
      <w:pPr>
        <w:rPr>
          <w:lang w:val="pl-PL" w:bidi="pl-PL"/>
        </w:rPr>
      </w:pPr>
    </w:p>
    <w:p w14:paraId="2E81396A" w14:textId="6213D533" w:rsidR="00C64D4A" w:rsidRPr="00EE45D8" w:rsidRDefault="006C6114" w:rsidP="00EE45D8">
      <w:pPr>
        <w:pStyle w:val="Heading3"/>
        <w:rPr>
          <w:lang w:val="pl-PL" w:bidi="pl-PL"/>
        </w:rPr>
      </w:pPr>
      <w:bookmarkStart w:id="43" w:name="_Toc175562089"/>
      <w:r w:rsidRPr="00EE45D8">
        <w:rPr>
          <w:lang w:val="pl-PL" w:bidi="pl-PL"/>
        </w:rPr>
        <w:t>Załącznik</w:t>
      </w:r>
      <w:r w:rsidR="00C64D4A" w:rsidRPr="00EE45D8">
        <w:rPr>
          <w:lang w:val="pl-PL" w:bidi="pl-PL"/>
        </w:rPr>
        <w:t xml:space="preserve"> C: Warunki cenowe oferty</w:t>
      </w:r>
      <w:bookmarkEnd w:id="43"/>
    </w:p>
    <w:p w14:paraId="2C6F2446" w14:textId="77777777" w:rsidR="00723CB8" w:rsidRPr="00723CB8" w:rsidRDefault="00723CB8" w:rsidP="00723CB8">
      <w:pPr>
        <w:ind w:firstLine="360"/>
        <w:rPr>
          <w:b/>
          <w:bCs/>
          <w:lang w:val="pl-PL"/>
        </w:rPr>
      </w:pPr>
      <w:r w:rsidRPr="00723CB8">
        <w:rPr>
          <w:b/>
          <w:bCs/>
          <w:lang w:val="pl-PL"/>
        </w:rPr>
        <w:t>RFP # PL-2024-006</w:t>
      </w:r>
    </w:p>
    <w:p w14:paraId="27F4EC6A" w14:textId="77777777" w:rsidR="00C64D4A" w:rsidRPr="00C64D4A" w:rsidRDefault="00C64D4A" w:rsidP="00C64D4A">
      <w:pPr>
        <w:spacing w:line="252" w:lineRule="auto"/>
        <w:rPr>
          <w:rFonts w:ascii="Arial Narrow" w:hAnsi="Arial Narrow" w:cs="Arial"/>
          <w:sz w:val="22"/>
          <w:szCs w:val="22"/>
          <w:lang w:val="pl-PL"/>
        </w:rPr>
      </w:pPr>
    </w:p>
    <w:p w14:paraId="36FB8874" w14:textId="77777777" w:rsidR="00962F49" w:rsidRDefault="00962F49" w:rsidP="00C64D4A">
      <w:pPr>
        <w:spacing w:after="160" w:line="252" w:lineRule="auto"/>
        <w:ind w:hanging="11"/>
        <w:rPr>
          <w:rFonts w:ascii="Arial Narrow" w:hAnsi="Arial Narrow" w:cs="Arial"/>
          <w:b/>
          <w:bCs/>
          <w:sz w:val="22"/>
          <w:szCs w:val="22"/>
          <w:lang w:val="pl-PL"/>
        </w:rPr>
      </w:pPr>
    </w:p>
    <w:tbl>
      <w:tblPr>
        <w:tblW w:w="10774"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7"/>
        <w:gridCol w:w="3827"/>
      </w:tblGrid>
      <w:tr w:rsidR="00CA0B2D" w:rsidRPr="0033773F" w14:paraId="7A5B674A" w14:textId="51B24951" w:rsidTr="00CA0B2D">
        <w:trPr>
          <w:trHeight w:val="300"/>
        </w:trPr>
        <w:tc>
          <w:tcPr>
            <w:tcW w:w="6947" w:type="dxa"/>
            <w:tcBorders>
              <w:top w:val="single" w:sz="6" w:space="0" w:color="auto"/>
              <w:left w:val="single" w:sz="6" w:space="0" w:color="auto"/>
              <w:bottom w:val="single" w:sz="6" w:space="0" w:color="auto"/>
              <w:right w:val="single" w:sz="6" w:space="0" w:color="auto"/>
            </w:tcBorders>
            <w:shd w:val="clear" w:color="auto" w:fill="auto"/>
            <w:hideMark/>
          </w:tcPr>
          <w:p w14:paraId="469918DB" w14:textId="77777777" w:rsidR="00CA0B2D" w:rsidRPr="0033773F" w:rsidRDefault="00CA0B2D" w:rsidP="00C2144F">
            <w:pPr>
              <w:rPr>
                <w:sz w:val="21"/>
                <w:szCs w:val="21"/>
              </w:rPr>
            </w:pPr>
            <w:proofErr w:type="spellStart"/>
            <w:r w:rsidRPr="0033773F">
              <w:rPr>
                <w:sz w:val="21"/>
                <w:szCs w:val="21"/>
              </w:rPr>
              <w:t>Opis</w:t>
            </w:r>
            <w:proofErr w:type="spellEnd"/>
            <w:r w:rsidRPr="0033773F">
              <w:rPr>
                <w:sz w:val="21"/>
                <w:szCs w:val="21"/>
              </w:rPr>
              <w:t> </w:t>
            </w:r>
          </w:p>
        </w:tc>
        <w:tc>
          <w:tcPr>
            <w:tcW w:w="3827" w:type="dxa"/>
            <w:tcBorders>
              <w:top w:val="single" w:sz="6" w:space="0" w:color="auto"/>
              <w:left w:val="single" w:sz="6" w:space="0" w:color="auto"/>
              <w:bottom w:val="single" w:sz="6" w:space="0" w:color="auto"/>
              <w:right w:val="single" w:sz="6" w:space="0" w:color="auto"/>
            </w:tcBorders>
          </w:tcPr>
          <w:p w14:paraId="3FB38915" w14:textId="0BF70918" w:rsidR="00CA0B2D" w:rsidRPr="0033773F" w:rsidRDefault="00CA0B2D" w:rsidP="00C2144F">
            <w:pPr>
              <w:rPr>
                <w:sz w:val="21"/>
                <w:szCs w:val="21"/>
              </w:rPr>
            </w:pPr>
            <w:r>
              <w:rPr>
                <w:sz w:val="21"/>
                <w:szCs w:val="21"/>
              </w:rPr>
              <w:t>Cena</w:t>
            </w:r>
          </w:p>
        </w:tc>
      </w:tr>
      <w:tr w:rsidR="00CA0B2D" w:rsidRPr="004C2659" w14:paraId="77E4234B" w14:textId="659ED09B" w:rsidTr="00CA0B2D">
        <w:trPr>
          <w:trHeight w:val="300"/>
        </w:trPr>
        <w:tc>
          <w:tcPr>
            <w:tcW w:w="6947" w:type="dxa"/>
            <w:tcBorders>
              <w:top w:val="single" w:sz="6" w:space="0" w:color="auto"/>
              <w:left w:val="single" w:sz="6" w:space="0" w:color="auto"/>
              <w:bottom w:val="single" w:sz="6" w:space="0" w:color="auto"/>
              <w:right w:val="single" w:sz="6" w:space="0" w:color="auto"/>
            </w:tcBorders>
            <w:shd w:val="clear" w:color="auto" w:fill="auto"/>
            <w:hideMark/>
          </w:tcPr>
          <w:p w14:paraId="1F968B01" w14:textId="77777777" w:rsidR="00CA0B2D" w:rsidRPr="0033773F" w:rsidRDefault="00CA0B2D" w:rsidP="00C2144F">
            <w:pPr>
              <w:rPr>
                <w:sz w:val="21"/>
                <w:szCs w:val="21"/>
                <w:lang w:val="pl-PL"/>
              </w:rPr>
            </w:pPr>
          </w:p>
          <w:p w14:paraId="0EB866B0" w14:textId="77777777" w:rsidR="00CA0B2D" w:rsidRPr="0033773F" w:rsidRDefault="00CA0B2D" w:rsidP="00C2144F">
            <w:pPr>
              <w:spacing w:line="276" w:lineRule="auto"/>
              <w:rPr>
                <w:sz w:val="21"/>
                <w:szCs w:val="21"/>
                <w:lang w:val="pl-PL"/>
              </w:rPr>
            </w:pPr>
          </w:p>
          <w:p w14:paraId="534818F2"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 xml:space="preserve">Zapewnienie jednego kluczowego pracownika odpowiedzialnego za nadzorowanie dostarczenia pięciu </w:t>
            </w:r>
            <w:r w:rsidRPr="005D28B6">
              <w:rPr>
                <w:sz w:val="21"/>
                <w:szCs w:val="21"/>
                <w:lang w:val="pl-PL"/>
              </w:rPr>
              <w:t>Warsztatów „Technical Tables”</w:t>
            </w:r>
            <w:r w:rsidRPr="0033773F">
              <w:rPr>
                <w:sz w:val="21"/>
                <w:szCs w:val="21"/>
                <w:lang w:val="pl-PL"/>
              </w:rPr>
              <w:t xml:space="preserve">. </w:t>
            </w:r>
          </w:p>
          <w:p w14:paraId="0FF1DFCC"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Mapowanie kluczowych wydarzeń związanych z rozwojem siły roboczej.</w:t>
            </w:r>
          </w:p>
          <w:p w14:paraId="4D234D74"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Wybór pięciu kluczowych wydarzeń, podczas których zostaną przeprowadzone sesje.</w:t>
            </w:r>
          </w:p>
          <w:p w14:paraId="5E5F4BC2"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 xml:space="preserve">Organizacja pięciu </w:t>
            </w:r>
            <w:r w:rsidRPr="005D28B6">
              <w:rPr>
                <w:sz w:val="21"/>
                <w:szCs w:val="21"/>
                <w:lang w:val="pl-PL"/>
              </w:rPr>
              <w:t>Warsztatów „Technical Tables”</w:t>
            </w:r>
            <w:r w:rsidRPr="0033773F">
              <w:rPr>
                <w:sz w:val="21"/>
                <w:szCs w:val="21"/>
                <w:lang w:val="pl-PL"/>
              </w:rPr>
              <w:t>, serii wydarzeń towarzyszących konferencjom/szczytom, dla minimum 10 interesariuszy na każde wydarzenie (20 uczestników bez wliczania personelu dostawcy i IRC), wybranych spośród m.in. Urzędów Pracy, Izby Gospodarczej, Stowarzyszeń Pracodawców, organizacji diaspory, Ministerstwa Pracy, Rzecznika Praw Obywatelskich itp.</w:t>
            </w:r>
          </w:p>
          <w:p w14:paraId="08EA2B8B"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Zaproszenie wybranych kluczowych gości na wydarzenia.</w:t>
            </w:r>
          </w:p>
          <w:p w14:paraId="1A9533B6"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Przygotowanie agendy, prezentacji oraz przygotowanie mówców, jeśli zajdzie taka potrzeba, z pomocą dedykowanego personelu.</w:t>
            </w:r>
          </w:p>
          <w:p w14:paraId="68ED9A24" w14:textId="77777777" w:rsidR="00CA0B2D" w:rsidRPr="0033773F" w:rsidRDefault="00CA0B2D" w:rsidP="00C2144F">
            <w:pPr>
              <w:pStyle w:val="ListParagraph"/>
              <w:numPr>
                <w:ilvl w:val="0"/>
                <w:numId w:val="36"/>
              </w:numPr>
              <w:spacing w:line="276" w:lineRule="auto"/>
              <w:contextualSpacing/>
              <w:jc w:val="left"/>
              <w:rPr>
                <w:sz w:val="21"/>
                <w:szCs w:val="21"/>
                <w:lang w:val="pl-PL"/>
              </w:rPr>
            </w:pPr>
            <w:r w:rsidRPr="0033773F">
              <w:rPr>
                <w:sz w:val="21"/>
                <w:szCs w:val="21"/>
                <w:lang w:val="pl-PL"/>
              </w:rPr>
              <w:t xml:space="preserve">Organizacja aspektów logistycznych związanych z realizacją pięciu </w:t>
            </w:r>
            <w:r w:rsidRPr="005D28B6">
              <w:rPr>
                <w:sz w:val="21"/>
                <w:szCs w:val="21"/>
                <w:lang w:val="pl-PL"/>
              </w:rPr>
              <w:t xml:space="preserve">Warsztatów „Technical Tables” </w:t>
            </w:r>
            <w:r w:rsidRPr="0033773F">
              <w:rPr>
                <w:sz w:val="21"/>
                <w:szCs w:val="21"/>
                <w:lang w:val="pl-PL"/>
              </w:rPr>
              <w:t>dla 30 uczestników każde: wynajem miejsca, zapewnienie cateringu na przerwy kawowe itp.</w:t>
            </w:r>
          </w:p>
          <w:p w14:paraId="4BBA6BE8" w14:textId="77777777" w:rsidR="00CA0B2D" w:rsidRPr="0033773F" w:rsidRDefault="00CA0B2D" w:rsidP="00C2144F">
            <w:pPr>
              <w:ind w:left="720"/>
              <w:rPr>
                <w:sz w:val="21"/>
                <w:szCs w:val="21"/>
                <w:lang w:val="pl-PL"/>
              </w:rPr>
            </w:pPr>
          </w:p>
          <w:p w14:paraId="49CA7B2C" w14:textId="77777777" w:rsidR="00CA0B2D" w:rsidRPr="0033773F" w:rsidRDefault="00CA0B2D" w:rsidP="00C2144F">
            <w:pPr>
              <w:rPr>
                <w:sz w:val="21"/>
                <w:szCs w:val="21"/>
                <w:lang w:val="pl-PL"/>
              </w:rPr>
            </w:pPr>
          </w:p>
        </w:tc>
        <w:tc>
          <w:tcPr>
            <w:tcW w:w="3827" w:type="dxa"/>
            <w:tcBorders>
              <w:top w:val="single" w:sz="6" w:space="0" w:color="auto"/>
              <w:left w:val="single" w:sz="6" w:space="0" w:color="auto"/>
              <w:bottom w:val="single" w:sz="6" w:space="0" w:color="auto"/>
              <w:right w:val="single" w:sz="6" w:space="0" w:color="auto"/>
            </w:tcBorders>
          </w:tcPr>
          <w:p w14:paraId="18B5AC51" w14:textId="77777777" w:rsidR="00CA0B2D" w:rsidRPr="0033773F" w:rsidRDefault="00CA0B2D" w:rsidP="00C2144F">
            <w:pPr>
              <w:rPr>
                <w:sz w:val="21"/>
                <w:szCs w:val="21"/>
                <w:lang w:val="pl-PL"/>
              </w:rPr>
            </w:pPr>
          </w:p>
        </w:tc>
      </w:tr>
    </w:tbl>
    <w:p w14:paraId="6FD4D0EE" w14:textId="77777777" w:rsidR="00CA0B2D" w:rsidRDefault="00CA0B2D" w:rsidP="00C64D4A">
      <w:pPr>
        <w:spacing w:after="160" w:line="252" w:lineRule="auto"/>
        <w:ind w:hanging="11"/>
        <w:rPr>
          <w:rFonts w:ascii="Arial Narrow" w:hAnsi="Arial Narrow" w:cs="Arial"/>
          <w:b/>
          <w:bCs/>
          <w:sz w:val="22"/>
          <w:szCs w:val="22"/>
          <w:lang w:val="pl-PL"/>
        </w:rPr>
      </w:pPr>
    </w:p>
    <w:p w14:paraId="1379EE63" w14:textId="77777777" w:rsidR="00CA0B2D" w:rsidRDefault="00CA0B2D" w:rsidP="00C64D4A">
      <w:pPr>
        <w:spacing w:after="160" w:line="252" w:lineRule="auto"/>
        <w:ind w:hanging="11"/>
        <w:rPr>
          <w:rFonts w:ascii="Arial Narrow" w:hAnsi="Arial Narrow" w:cs="Arial"/>
          <w:b/>
          <w:bCs/>
          <w:sz w:val="22"/>
          <w:szCs w:val="22"/>
          <w:lang w:val="pl-PL"/>
        </w:rPr>
      </w:pPr>
    </w:p>
    <w:p w14:paraId="5019448B" w14:textId="77777777" w:rsidR="00CA0B2D" w:rsidRDefault="00CA0B2D" w:rsidP="00C64D4A">
      <w:pPr>
        <w:spacing w:after="160" w:line="252" w:lineRule="auto"/>
        <w:ind w:hanging="11"/>
        <w:rPr>
          <w:rFonts w:ascii="Arial Narrow" w:hAnsi="Arial Narrow" w:cs="Arial"/>
          <w:b/>
          <w:bCs/>
          <w:sz w:val="22"/>
          <w:szCs w:val="22"/>
          <w:lang w:val="pl-PL"/>
        </w:rPr>
      </w:pPr>
    </w:p>
    <w:p w14:paraId="3C9BF5C5" w14:textId="77777777" w:rsidR="00CA0B2D" w:rsidRDefault="00CA0B2D" w:rsidP="00C64D4A">
      <w:pPr>
        <w:spacing w:after="160" w:line="252" w:lineRule="auto"/>
        <w:ind w:hanging="11"/>
        <w:rPr>
          <w:rFonts w:ascii="Arial Narrow" w:hAnsi="Arial Narrow" w:cs="Arial"/>
          <w:b/>
          <w:bCs/>
          <w:sz w:val="22"/>
          <w:szCs w:val="22"/>
          <w:lang w:val="pl-PL"/>
        </w:rPr>
      </w:pPr>
    </w:p>
    <w:p w14:paraId="471D9C67" w14:textId="77777777" w:rsidR="00CA0B2D" w:rsidRDefault="00CA0B2D" w:rsidP="00C64D4A">
      <w:pPr>
        <w:spacing w:after="160" w:line="252" w:lineRule="auto"/>
        <w:ind w:hanging="11"/>
        <w:rPr>
          <w:rFonts w:ascii="Arial Narrow" w:hAnsi="Arial Narrow" w:cs="Arial"/>
          <w:b/>
          <w:bCs/>
          <w:sz w:val="22"/>
          <w:szCs w:val="22"/>
          <w:lang w:val="pl-PL"/>
        </w:rPr>
      </w:pPr>
    </w:p>
    <w:p w14:paraId="3FDD9CC9" w14:textId="77777777" w:rsidR="00CA0B2D" w:rsidRDefault="00CA0B2D" w:rsidP="00C64D4A">
      <w:pPr>
        <w:spacing w:after="160" w:line="252" w:lineRule="auto"/>
        <w:ind w:hanging="11"/>
        <w:rPr>
          <w:rFonts w:ascii="Arial Narrow" w:hAnsi="Arial Narrow" w:cs="Arial"/>
          <w:b/>
          <w:bCs/>
          <w:sz w:val="22"/>
          <w:szCs w:val="22"/>
          <w:lang w:val="pl-PL"/>
        </w:rPr>
      </w:pPr>
    </w:p>
    <w:p w14:paraId="7CEB3E70" w14:textId="77777777" w:rsidR="00CA0B2D" w:rsidRDefault="00CA0B2D" w:rsidP="00C64D4A">
      <w:pPr>
        <w:spacing w:after="160" w:line="252" w:lineRule="auto"/>
        <w:ind w:hanging="11"/>
        <w:rPr>
          <w:rFonts w:ascii="Arial Narrow" w:hAnsi="Arial Narrow" w:cs="Arial"/>
          <w:b/>
          <w:bCs/>
          <w:sz w:val="22"/>
          <w:szCs w:val="22"/>
          <w:lang w:val="pl-PL"/>
        </w:rPr>
      </w:pPr>
    </w:p>
    <w:p w14:paraId="5279F442" w14:textId="77777777" w:rsidR="00B0088D" w:rsidRDefault="00B0088D" w:rsidP="00C64D4A">
      <w:pPr>
        <w:spacing w:after="160" w:line="252" w:lineRule="auto"/>
        <w:ind w:hanging="11"/>
        <w:rPr>
          <w:rFonts w:ascii="Arial Narrow" w:hAnsi="Arial Narrow" w:cs="Arial"/>
          <w:b/>
          <w:bCs/>
          <w:sz w:val="22"/>
          <w:szCs w:val="22"/>
          <w:lang w:val="pl-PL"/>
        </w:rPr>
      </w:pPr>
    </w:p>
    <w:p w14:paraId="2C91BBDF" w14:textId="77777777" w:rsidR="00B0088D" w:rsidRDefault="00B0088D" w:rsidP="00C64D4A">
      <w:pPr>
        <w:spacing w:after="160" w:line="252" w:lineRule="auto"/>
        <w:ind w:hanging="11"/>
        <w:rPr>
          <w:rFonts w:ascii="Arial Narrow" w:hAnsi="Arial Narrow" w:cs="Arial"/>
          <w:b/>
          <w:bCs/>
          <w:sz w:val="22"/>
          <w:szCs w:val="22"/>
          <w:lang w:val="pl-PL"/>
        </w:rPr>
      </w:pPr>
    </w:p>
    <w:p w14:paraId="70926644" w14:textId="77777777" w:rsidR="00B0088D" w:rsidRDefault="00B0088D" w:rsidP="00C64D4A">
      <w:pPr>
        <w:spacing w:after="160" w:line="252" w:lineRule="auto"/>
        <w:ind w:hanging="11"/>
        <w:rPr>
          <w:rFonts w:ascii="Arial Narrow" w:hAnsi="Arial Narrow" w:cs="Arial"/>
          <w:b/>
          <w:bCs/>
          <w:sz w:val="22"/>
          <w:szCs w:val="22"/>
          <w:lang w:val="pl-PL"/>
        </w:rPr>
      </w:pPr>
    </w:p>
    <w:p w14:paraId="737838FF" w14:textId="77777777" w:rsidR="00B0088D" w:rsidRDefault="00B0088D" w:rsidP="00C64D4A">
      <w:pPr>
        <w:spacing w:after="160" w:line="252" w:lineRule="auto"/>
        <w:ind w:hanging="11"/>
        <w:rPr>
          <w:rFonts w:ascii="Arial Narrow" w:hAnsi="Arial Narrow" w:cs="Arial"/>
          <w:b/>
          <w:bCs/>
          <w:sz w:val="22"/>
          <w:szCs w:val="22"/>
          <w:lang w:val="pl-PL"/>
        </w:rPr>
      </w:pPr>
    </w:p>
    <w:p w14:paraId="451DF2C1" w14:textId="77777777" w:rsidR="00B0088D" w:rsidRDefault="00B0088D" w:rsidP="00C64D4A">
      <w:pPr>
        <w:spacing w:after="160" w:line="252" w:lineRule="auto"/>
        <w:ind w:hanging="11"/>
        <w:rPr>
          <w:rFonts w:ascii="Arial Narrow" w:hAnsi="Arial Narrow" w:cs="Arial"/>
          <w:b/>
          <w:bCs/>
          <w:sz w:val="22"/>
          <w:szCs w:val="22"/>
          <w:lang w:val="pl-PL"/>
        </w:rPr>
      </w:pPr>
    </w:p>
    <w:p w14:paraId="79B00E8D" w14:textId="77777777" w:rsidR="00B0088D" w:rsidRDefault="00B0088D" w:rsidP="00B0088D">
      <w:pPr>
        <w:spacing w:after="160" w:line="252" w:lineRule="auto"/>
        <w:rPr>
          <w:rFonts w:ascii="Arial Narrow" w:hAnsi="Arial Narrow" w:cs="Arial"/>
          <w:b/>
          <w:bCs/>
          <w:sz w:val="22"/>
          <w:szCs w:val="22"/>
          <w:lang w:val="pl-PL"/>
        </w:rPr>
      </w:pPr>
    </w:p>
    <w:p w14:paraId="530CB485" w14:textId="77777777" w:rsidR="00B0088D" w:rsidRDefault="00B0088D" w:rsidP="00B0088D">
      <w:pPr>
        <w:pStyle w:val="Heading3"/>
        <w:rPr>
          <w:lang w:val="pl-PL"/>
        </w:rPr>
      </w:pPr>
      <w:bookmarkStart w:id="44" w:name="_Toc175562091"/>
      <w:r w:rsidRPr="00F36FA4">
        <w:rPr>
          <w:lang w:val="pl-PL"/>
        </w:rPr>
        <w:lastRenderedPageBreak/>
        <w:t>Załącznik D – Zamiar złożenia oferty</w:t>
      </w:r>
      <w:bookmarkEnd w:id="44"/>
    </w:p>
    <w:p w14:paraId="29763BF8" w14:textId="77777777" w:rsidR="00B0088D" w:rsidRPr="00723CB8" w:rsidRDefault="00B0088D" w:rsidP="00B0088D">
      <w:pPr>
        <w:rPr>
          <w:b/>
          <w:bCs/>
          <w:lang w:val="pl-PL"/>
        </w:rPr>
      </w:pPr>
      <w:r w:rsidRPr="00723CB8">
        <w:rPr>
          <w:b/>
          <w:bCs/>
          <w:lang w:val="pl-PL"/>
        </w:rPr>
        <w:t>RFP # PL-2024-006</w:t>
      </w:r>
    </w:p>
    <w:p w14:paraId="37E750EB" w14:textId="77777777" w:rsidR="00B0088D" w:rsidRPr="00723CB8" w:rsidRDefault="00B0088D" w:rsidP="00B0088D">
      <w:pPr>
        <w:rPr>
          <w:lang w:val="pl-PL"/>
        </w:rPr>
      </w:pPr>
    </w:p>
    <w:p w14:paraId="40180736" w14:textId="77777777" w:rsidR="00B0088D" w:rsidRPr="00C64D4A" w:rsidRDefault="00B0088D" w:rsidP="00B0088D">
      <w:pPr>
        <w:jc w:val="left"/>
        <w:rPr>
          <w:rFonts w:ascii="Arial" w:eastAsia="Arial" w:hAnsi="Arial" w:cs="Arial"/>
          <w:sz w:val="28"/>
          <w:szCs w:val="28"/>
          <w:lang w:val="pl-PL" w:bidi="pl-PL"/>
        </w:rPr>
      </w:pPr>
      <w:r>
        <w:rPr>
          <w:rFonts w:ascii="Arial" w:eastAsia="Arial" w:hAnsi="Arial" w:cs="Arial"/>
          <w:noProof/>
          <w:lang w:bidi="pl-PL"/>
        </w:rPr>
        <w:drawing>
          <wp:anchor distT="118745" distB="118745" distL="114935" distR="114935" simplePos="0" relativeHeight="251694592" behindDoc="0" locked="0" layoutInCell="1" allowOverlap="1" wp14:anchorId="3855D600" wp14:editId="4FFF9E5B">
            <wp:simplePos x="0" y="0"/>
            <wp:positionH relativeFrom="column">
              <wp:posOffset>-279400</wp:posOffset>
            </wp:positionH>
            <wp:positionV relativeFrom="paragraph">
              <wp:posOffset>215054</wp:posOffset>
            </wp:positionV>
            <wp:extent cx="608965" cy="780415"/>
            <wp:effectExtent l="0" t="0" r="635" b="635"/>
            <wp:wrapSquare wrapText="bothSides"/>
            <wp:docPr id="821569058" name="Picture 3" descr="A yellow and black sign with a 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9058" name="Picture 3" descr="A yellow and black sign with a letter&#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965" cy="7804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64D4A">
        <w:rPr>
          <w:rFonts w:ascii="Arial" w:eastAsia="Arial" w:hAnsi="Arial" w:cs="Arial"/>
          <w:sz w:val="28"/>
          <w:szCs w:val="28"/>
          <w:lang w:val="pl-PL" w:bidi="pl-PL"/>
        </w:rPr>
        <w:t xml:space="preserve">      </w:t>
      </w:r>
    </w:p>
    <w:p w14:paraId="74D9732A" w14:textId="77777777" w:rsidR="00B0088D" w:rsidRPr="00C6224D" w:rsidRDefault="00B0088D" w:rsidP="00B0088D">
      <w:pPr>
        <w:jc w:val="center"/>
        <w:rPr>
          <w:rFonts w:ascii="Arial" w:eastAsia="Arial" w:hAnsi="Arial" w:cs="Arial"/>
          <w:sz w:val="28"/>
          <w:szCs w:val="28"/>
          <w:lang w:bidi="pl-PL"/>
        </w:rPr>
      </w:pPr>
      <w:r w:rsidRPr="00CD57B9">
        <w:rPr>
          <w:rFonts w:ascii="Arial" w:eastAsia="Arial" w:hAnsi="Arial" w:cs="Arial"/>
          <w:sz w:val="28"/>
          <w:szCs w:val="28"/>
          <w:lang w:bidi="pl-PL"/>
        </w:rPr>
        <w:t xml:space="preserve">    </w:t>
      </w:r>
      <w:r w:rsidRPr="00D37662">
        <w:rPr>
          <w:rFonts w:ascii="Arial" w:eastAsia="Arial" w:hAnsi="Arial" w:cs="Arial"/>
          <w:b/>
          <w:sz w:val="28"/>
          <w:szCs w:val="28"/>
          <w:lang w:bidi="pl-PL"/>
        </w:rPr>
        <w:t>International Rescue Committee, Inc.</w:t>
      </w:r>
      <w:r w:rsidRPr="00D37662">
        <w:rPr>
          <w:rFonts w:ascii="Arial" w:eastAsia="Arial" w:hAnsi="Arial" w:cs="Arial"/>
          <w:sz w:val="28"/>
          <w:szCs w:val="28"/>
          <w:lang w:bidi="pl-PL"/>
        </w:rPr>
        <w:br/>
        <w:t xml:space="preserve">             </w:t>
      </w:r>
      <w:proofErr w:type="spellStart"/>
      <w:r w:rsidRPr="00C6224D">
        <w:rPr>
          <w:rFonts w:ascii="Arial" w:eastAsia="Arial" w:hAnsi="Arial" w:cs="Arial"/>
          <w:b/>
          <w:sz w:val="28"/>
          <w:szCs w:val="28"/>
          <w:lang w:bidi="pl-PL"/>
        </w:rPr>
        <w:t>Zamiar</w:t>
      </w:r>
      <w:proofErr w:type="spellEnd"/>
      <w:r w:rsidRPr="00C6224D">
        <w:rPr>
          <w:rFonts w:ascii="Arial" w:eastAsia="Arial" w:hAnsi="Arial" w:cs="Arial"/>
          <w:b/>
          <w:sz w:val="28"/>
          <w:szCs w:val="28"/>
          <w:lang w:bidi="pl-PL"/>
        </w:rPr>
        <w:t xml:space="preserve"> złożenia </w:t>
      </w:r>
      <w:proofErr w:type="spellStart"/>
      <w:r w:rsidRPr="00C6224D">
        <w:rPr>
          <w:rFonts w:ascii="Arial" w:eastAsia="Arial" w:hAnsi="Arial" w:cs="Arial"/>
          <w:b/>
          <w:sz w:val="28"/>
          <w:szCs w:val="28"/>
          <w:lang w:bidi="pl-PL"/>
        </w:rPr>
        <w:t>oferty</w:t>
      </w:r>
      <w:proofErr w:type="spellEnd"/>
    </w:p>
    <w:p w14:paraId="5523F636" w14:textId="77777777" w:rsidR="00B0088D" w:rsidRPr="00C6224D" w:rsidRDefault="00B0088D" w:rsidP="00B0088D">
      <w:pPr>
        <w:jc w:val="center"/>
        <w:rPr>
          <w:rFonts w:ascii="Arial" w:hAnsi="Arial" w:cs="Arial"/>
          <w:b/>
          <w:sz w:val="28"/>
          <w:szCs w:val="28"/>
        </w:rPr>
      </w:pPr>
      <w:r w:rsidRPr="00C6224D">
        <w:rPr>
          <w:rFonts w:ascii="Arial" w:eastAsia="Arial" w:hAnsi="Arial" w:cs="Arial"/>
          <w:sz w:val="28"/>
          <w:szCs w:val="28"/>
          <w:lang w:bidi="pl-PL"/>
        </w:rPr>
        <w:t xml:space="preserve">     </w:t>
      </w:r>
    </w:p>
    <w:p w14:paraId="5FA95B71" w14:textId="77777777" w:rsidR="00B0088D" w:rsidRPr="0036555F" w:rsidRDefault="00B0088D" w:rsidP="00B0088D">
      <w:pPr>
        <w:jc w:val="center"/>
        <w:rPr>
          <w:rFonts w:ascii="Arial Narrow" w:hAnsi="Arial Narrow"/>
          <w:b/>
          <w:sz w:val="40"/>
          <w:szCs w:val="40"/>
          <w:lang w:val="pl-PL"/>
        </w:rPr>
      </w:pPr>
      <w:r w:rsidRPr="00C6224D">
        <w:rPr>
          <w:rFonts w:ascii="Arial" w:eastAsia="Arial" w:hAnsi="Arial" w:cs="Arial"/>
          <w:sz w:val="22"/>
          <w:szCs w:val="22"/>
          <w:lang w:bidi="pl-PL"/>
        </w:rPr>
        <w:t xml:space="preserve">          </w:t>
      </w:r>
      <w:r w:rsidRPr="006D1B05">
        <w:rPr>
          <w:rFonts w:ascii="Arial" w:eastAsia="Arial" w:hAnsi="Arial" w:cs="Arial"/>
          <w:b/>
          <w:sz w:val="22"/>
          <w:szCs w:val="22"/>
          <w:lang w:val="pl-PL" w:bidi="pl-PL"/>
        </w:rPr>
        <w:t xml:space="preserve">Numer referencyjny IRC: </w:t>
      </w:r>
      <w:r w:rsidRPr="007255F5">
        <w:rPr>
          <w:rFonts w:ascii="Arial" w:eastAsia="Arial" w:hAnsi="Arial" w:cs="Arial"/>
          <w:b/>
          <w:sz w:val="22"/>
          <w:szCs w:val="22"/>
          <w:lang w:val="pl-PL" w:bidi="pl-PL"/>
        </w:rPr>
        <w:t>PL</w:t>
      </w:r>
      <w:r>
        <w:rPr>
          <w:rFonts w:ascii="Arial" w:eastAsia="Arial" w:hAnsi="Arial" w:cs="Arial"/>
          <w:b/>
          <w:sz w:val="22"/>
          <w:szCs w:val="22"/>
          <w:lang w:val="pl-PL" w:bidi="pl-PL"/>
        </w:rPr>
        <w:t>-2024-006</w:t>
      </w:r>
    </w:p>
    <w:p w14:paraId="7F25F87B" w14:textId="77777777" w:rsidR="00B0088D" w:rsidRPr="006D1B05" w:rsidRDefault="00B0088D" w:rsidP="00B0088D">
      <w:pPr>
        <w:jc w:val="center"/>
        <w:rPr>
          <w:rFonts w:ascii="Arial" w:hAnsi="Arial" w:cs="Arial"/>
          <w:b/>
          <w:sz w:val="22"/>
          <w:szCs w:val="22"/>
          <w:lang w:val="pl-PL"/>
        </w:rPr>
      </w:pPr>
      <w:r w:rsidRPr="006D1B05">
        <w:rPr>
          <w:rFonts w:ascii="Arial" w:eastAsia="Arial" w:hAnsi="Arial" w:cs="Arial"/>
          <w:sz w:val="22"/>
          <w:szCs w:val="22"/>
          <w:lang w:val="pl-PL" w:bidi="pl-PL"/>
        </w:rPr>
        <w:t xml:space="preserve">      </w:t>
      </w:r>
    </w:p>
    <w:p w14:paraId="6EBA7F3E"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Nazwa spółki</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p>
    <w:p w14:paraId="03B05168" w14:textId="77777777" w:rsidR="00B0088D" w:rsidRPr="006D1B05" w:rsidRDefault="00B0088D" w:rsidP="00B0088D">
      <w:pPr>
        <w:rPr>
          <w:rFonts w:ascii="Arial" w:hAnsi="Arial" w:cs="Arial"/>
          <w:sz w:val="22"/>
          <w:szCs w:val="22"/>
          <w:lang w:val="pl-PL"/>
        </w:rPr>
      </w:pPr>
    </w:p>
    <w:p w14:paraId="1E2FBB34" w14:textId="77777777" w:rsidR="00B0088D" w:rsidRPr="006D1B05" w:rsidRDefault="00B0088D" w:rsidP="00B0088D">
      <w:pPr>
        <w:jc w:val="left"/>
        <w:rPr>
          <w:rFonts w:ascii="Arial" w:hAnsi="Arial" w:cs="Arial"/>
          <w:sz w:val="22"/>
          <w:szCs w:val="22"/>
          <w:lang w:val="pl-PL"/>
        </w:rPr>
      </w:pPr>
      <w:r w:rsidRPr="006D1B05">
        <w:rPr>
          <w:rFonts w:ascii="Arial" w:eastAsia="Arial" w:hAnsi="Arial" w:cs="Arial"/>
          <w:sz w:val="20"/>
          <w:szCs w:val="20"/>
          <w:lang w:val="pl-PL" w:bidi="pl-PL"/>
        </w:rPr>
        <w:t xml:space="preserve">          </w:t>
      </w:r>
      <w:r w:rsidRPr="006D1B05">
        <w:rPr>
          <w:rFonts w:ascii="Arial" w:eastAsia="Arial" w:hAnsi="Arial" w:cs="Arial"/>
          <w:i/>
          <w:sz w:val="20"/>
          <w:szCs w:val="20"/>
          <w:lang w:val="pl-PL" w:bidi="pl-PL"/>
        </w:rPr>
        <w:t>(Należy wskazać nr 1 lub nr 2 poniżej)</w:t>
      </w:r>
      <w:r w:rsidRPr="006D1B05">
        <w:rPr>
          <w:rFonts w:ascii="Arial" w:eastAsia="Arial" w:hAnsi="Arial" w:cs="Arial"/>
          <w:sz w:val="20"/>
          <w:szCs w:val="20"/>
          <w:lang w:val="pl-PL" w:bidi="pl-PL"/>
        </w:rPr>
        <w:br/>
        <w:t xml:space="preserve">     </w:t>
      </w:r>
      <w:r w:rsidRPr="006D1B05">
        <w:rPr>
          <w:rFonts w:ascii="Arial" w:eastAsia="Arial" w:hAnsi="Arial" w:cs="Arial"/>
          <w:b/>
          <w:sz w:val="22"/>
          <w:szCs w:val="22"/>
          <w:lang w:val="pl-PL" w:bidi="pl-PL"/>
        </w:rPr>
        <w:t xml:space="preserve">1. </w:t>
      </w:r>
      <w:r w:rsidRPr="006D1B05">
        <w:rPr>
          <w:rFonts w:ascii="Arial" w:eastAsia="Arial" w:hAnsi="Arial" w:cs="Arial"/>
          <w:sz w:val="22"/>
          <w:szCs w:val="22"/>
          <w:lang w:val="pl-PL" w:bidi="pl-PL"/>
        </w:rPr>
        <w:t xml:space="preserve"> </w:t>
      </w:r>
      <w:r w:rsidRPr="006D1B05">
        <w:rPr>
          <w:rFonts w:ascii="Arial" w:eastAsia="Arial" w:hAnsi="Arial" w:cs="Arial"/>
          <w:b/>
          <w:sz w:val="36"/>
          <w:szCs w:val="36"/>
          <w:lang w:val="pl-PL" w:bidi="pl-PL"/>
        </w:rPr>
        <w:t>□</w:t>
      </w:r>
      <w:r w:rsidRPr="006D1B05">
        <w:rPr>
          <w:rFonts w:ascii="Arial" w:eastAsia="Arial" w:hAnsi="Arial" w:cs="Arial"/>
          <w:sz w:val="22"/>
          <w:szCs w:val="22"/>
          <w:lang w:val="pl-PL" w:bidi="pl-PL"/>
        </w:rPr>
        <w:t xml:space="preserve">  </w:t>
      </w:r>
      <w:r w:rsidRPr="006D1B05">
        <w:rPr>
          <w:rFonts w:ascii="Arial" w:eastAsia="Arial" w:hAnsi="Arial" w:cs="Arial"/>
          <w:sz w:val="22"/>
          <w:szCs w:val="22"/>
          <w:lang w:val="pl-PL" w:bidi="pl-PL"/>
        </w:rPr>
        <w:tab/>
        <w:t>Spółka wyraża zamiar przestawienia odpowiedzi na Zapytanie ofertowe (Tytuł RFP).</w:t>
      </w:r>
    </w:p>
    <w:p w14:paraId="282D8B1D" w14:textId="77777777" w:rsidR="00B0088D" w:rsidRPr="006D1B05" w:rsidRDefault="00B0088D" w:rsidP="00B0088D">
      <w:pPr>
        <w:rPr>
          <w:rFonts w:ascii="Arial" w:hAnsi="Arial" w:cs="Arial"/>
          <w:sz w:val="22"/>
          <w:szCs w:val="22"/>
          <w:lang w:val="pl-PL"/>
        </w:rPr>
      </w:pPr>
    </w:p>
    <w:p w14:paraId="763EAD7A"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Proszę podać nazwisko i adres e-mail osoby w Państwa firmie, która ma być adresatem powiadomień, zmian itp. związanych z niniejszym RFP:</w:t>
      </w:r>
    </w:p>
    <w:p w14:paraId="5D920845" w14:textId="77777777" w:rsidR="00B0088D" w:rsidRPr="006D1B05" w:rsidRDefault="00B0088D" w:rsidP="00B0088D">
      <w:pPr>
        <w:rPr>
          <w:rFonts w:ascii="Arial" w:hAnsi="Arial" w:cs="Arial"/>
          <w:sz w:val="22"/>
          <w:szCs w:val="22"/>
          <w:lang w:val="pl-PL"/>
        </w:rPr>
      </w:pPr>
    </w:p>
    <w:p w14:paraId="46542F16" w14:textId="77777777" w:rsidR="00B0088D" w:rsidRPr="006D1B05" w:rsidRDefault="00B0088D" w:rsidP="00B0088D">
      <w:pPr>
        <w:rPr>
          <w:rFonts w:ascii="Arial" w:hAnsi="Arial" w:cs="Arial"/>
          <w:sz w:val="22"/>
          <w:szCs w:val="22"/>
          <w:u w:val="single"/>
          <w:lang w:val="pl-PL"/>
        </w:rPr>
      </w:pPr>
      <w:r w:rsidRPr="006D1B05">
        <w:rPr>
          <w:rFonts w:ascii="Arial" w:eastAsia="Arial" w:hAnsi="Arial" w:cs="Arial"/>
          <w:sz w:val="22"/>
          <w:szCs w:val="22"/>
          <w:lang w:val="pl-PL" w:bidi="pl-PL"/>
        </w:rPr>
        <w:t>Imię i nazwisko</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p>
    <w:p w14:paraId="269F27AD"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Telefon</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p>
    <w:p w14:paraId="42C1D2AB" w14:textId="77777777" w:rsidR="00B0088D" w:rsidRPr="006D1B05" w:rsidRDefault="00B0088D" w:rsidP="00B0088D">
      <w:pPr>
        <w:rPr>
          <w:rFonts w:ascii="Arial" w:hAnsi="Arial" w:cs="Arial"/>
          <w:sz w:val="22"/>
          <w:szCs w:val="22"/>
          <w:lang w:val="pl-PL"/>
        </w:rPr>
      </w:pPr>
    </w:p>
    <w:p w14:paraId="20BBB427"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E-mail</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p>
    <w:p w14:paraId="5BFB0153" w14:textId="77777777" w:rsidR="00B0088D" w:rsidRPr="006D1B05" w:rsidRDefault="00B0088D" w:rsidP="00B0088D">
      <w:pPr>
        <w:rPr>
          <w:rFonts w:ascii="Arial" w:hAnsi="Arial" w:cs="Arial"/>
          <w:sz w:val="22"/>
          <w:szCs w:val="22"/>
          <w:u w:val="single"/>
          <w:lang w:val="pl-PL"/>
        </w:rPr>
      </w:pPr>
      <w:r w:rsidRPr="006D1B05">
        <w:rPr>
          <w:rFonts w:ascii="Arial" w:eastAsia="Arial" w:hAnsi="Arial" w:cs="Arial"/>
          <w:sz w:val="22"/>
          <w:szCs w:val="22"/>
          <w:lang w:val="pl-PL" w:bidi="pl-PL"/>
        </w:rPr>
        <w:t>Podpis (w przypadku faksu)</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p>
    <w:p w14:paraId="476EC018" w14:textId="77777777" w:rsidR="00B0088D" w:rsidRDefault="00B0088D" w:rsidP="00B0088D">
      <w:pPr>
        <w:rPr>
          <w:rFonts w:ascii="Arial" w:eastAsia="Arial" w:hAnsi="Arial" w:cs="Arial"/>
          <w:sz w:val="22"/>
          <w:szCs w:val="22"/>
          <w:lang w:val="pl-PL" w:bidi="pl-PL"/>
        </w:rPr>
      </w:pPr>
    </w:p>
    <w:p w14:paraId="7ECC249E"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Tytuł osoby składającej podpis</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p>
    <w:p w14:paraId="78A5C1AC" w14:textId="77777777" w:rsidR="00B0088D" w:rsidRPr="006D1B05" w:rsidRDefault="00B0088D" w:rsidP="00B0088D">
      <w:pPr>
        <w:rPr>
          <w:rFonts w:ascii="Arial" w:hAnsi="Arial" w:cs="Arial"/>
          <w:sz w:val="22"/>
          <w:szCs w:val="22"/>
          <w:lang w:val="pl-PL"/>
        </w:rPr>
      </w:pPr>
    </w:p>
    <w:p w14:paraId="0A03E27E" w14:textId="77777777" w:rsidR="00B0088D" w:rsidRPr="006D1B05" w:rsidRDefault="00B0088D" w:rsidP="00B0088D">
      <w:pPr>
        <w:rPr>
          <w:rFonts w:ascii="Arial" w:hAnsi="Arial" w:cs="Arial"/>
          <w:sz w:val="22"/>
          <w:szCs w:val="22"/>
          <w:u w:val="single"/>
          <w:lang w:val="pl-PL"/>
        </w:rPr>
      </w:pPr>
      <w:r w:rsidRPr="006D1B05">
        <w:rPr>
          <w:rFonts w:ascii="Arial" w:eastAsia="Arial" w:hAnsi="Arial" w:cs="Arial"/>
          <w:sz w:val="22"/>
          <w:szCs w:val="22"/>
          <w:lang w:val="pl-PL" w:bidi="pl-PL"/>
        </w:rPr>
        <w:t>Data</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p>
    <w:p w14:paraId="5214AAC1" w14:textId="77777777" w:rsidR="00B0088D" w:rsidRPr="006D1B05" w:rsidRDefault="00B0088D" w:rsidP="00B0088D">
      <w:pPr>
        <w:rPr>
          <w:rFonts w:ascii="Arial" w:hAnsi="Arial" w:cs="Arial"/>
          <w:sz w:val="22"/>
          <w:szCs w:val="22"/>
          <w:u w:val="single"/>
          <w:lang w:val="pl-PL"/>
        </w:rPr>
      </w:pPr>
    </w:p>
    <w:p w14:paraId="7DE783AE"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Przyjmujemy do wiadomości, że jest to zaproszenie do składania ofert i nie stanowi ono w żaden sposób zobowiązania spółki do udziału w tym procesie.</w:t>
      </w:r>
    </w:p>
    <w:p w14:paraId="35B394AF" w14:textId="77777777" w:rsidR="00B0088D" w:rsidRPr="006D1B05" w:rsidRDefault="00B0088D" w:rsidP="00B0088D">
      <w:pPr>
        <w:rPr>
          <w:rFonts w:ascii="Arial" w:hAnsi="Arial" w:cs="Arial"/>
          <w:sz w:val="16"/>
          <w:szCs w:val="16"/>
          <w:lang w:val="pl-PL"/>
        </w:rPr>
      </w:pPr>
    </w:p>
    <w:p w14:paraId="455BDBC2" w14:textId="77777777" w:rsidR="00B0088D" w:rsidRPr="006D1B05" w:rsidRDefault="00B0088D" w:rsidP="00B0088D">
      <w:pPr>
        <w:rPr>
          <w:rFonts w:ascii="Arial" w:hAnsi="Arial" w:cs="Arial"/>
          <w:b/>
          <w:sz w:val="22"/>
          <w:szCs w:val="22"/>
          <w:lang w:val="pl-PL"/>
        </w:rPr>
      </w:pPr>
      <w:r w:rsidRPr="006D1B05">
        <w:rPr>
          <w:rFonts w:ascii="Arial" w:eastAsia="Arial" w:hAnsi="Arial" w:cs="Arial"/>
          <w:b/>
          <w:sz w:val="22"/>
          <w:szCs w:val="22"/>
          <w:lang w:val="pl-PL" w:bidi="pl-PL"/>
        </w:rPr>
        <w:t>2.</w:t>
      </w:r>
      <w:r w:rsidRPr="006D1B05">
        <w:rPr>
          <w:rFonts w:ascii="Arial" w:eastAsia="Arial" w:hAnsi="Arial" w:cs="Arial"/>
          <w:sz w:val="22"/>
          <w:szCs w:val="22"/>
          <w:lang w:val="pl-PL" w:bidi="pl-PL"/>
        </w:rPr>
        <w:t xml:space="preserve">  </w:t>
      </w:r>
      <w:r w:rsidRPr="006D1B05">
        <w:rPr>
          <w:rFonts w:ascii="Arial" w:eastAsia="Arial" w:hAnsi="Arial" w:cs="Arial"/>
          <w:b/>
          <w:sz w:val="36"/>
          <w:szCs w:val="36"/>
          <w:lang w:val="pl-PL" w:bidi="pl-PL"/>
        </w:rPr>
        <w:t>□</w:t>
      </w:r>
      <w:r w:rsidRPr="006D1B05">
        <w:rPr>
          <w:rFonts w:ascii="Arial" w:eastAsia="Arial" w:hAnsi="Arial" w:cs="Arial"/>
          <w:sz w:val="22"/>
          <w:szCs w:val="22"/>
          <w:lang w:val="pl-PL" w:bidi="pl-PL"/>
        </w:rPr>
        <w:t xml:space="preserve">  Niniejsza spółka NIE zamierza brać udziału w tym RFP.</w:t>
      </w:r>
    </w:p>
    <w:p w14:paraId="700A87AD" w14:textId="77777777" w:rsidR="00B0088D" w:rsidRPr="006D1B05" w:rsidRDefault="00B0088D" w:rsidP="00B0088D">
      <w:pPr>
        <w:rPr>
          <w:rFonts w:ascii="Arial" w:hAnsi="Arial" w:cs="Arial"/>
          <w:sz w:val="22"/>
          <w:szCs w:val="22"/>
          <w:lang w:val="pl-PL"/>
        </w:rPr>
      </w:pPr>
    </w:p>
    <w:p w14:paraId="5F03EEC2" w14:textId="77777777" w:rsidR="00B0088D" w:rsidRPr="006D1B05" w:rsidRDefault="00B0088D" w:rsidP="00B0088D">
      <w:pPr>
        <w:rPr>
          <w:rFonts w:ascii="Arial" w:hAnsi="Arial" w:cs="Arial"/>
          <w:sz w:val="22"/>
          <w:szCs w:val="22"/>
          <w:u w:val="single"/>
          <w:lang w:val="pl-PL"/>
        </w:rPr>
      </w:pPr>
      <w:r w:rsidRPr="006D1B05">
        <w:rPr>
          <w:rFonts w:ascii="Arial" w:eastAsia="Arial" w:hAnsi="Arial" w:cs="Arial"/>
          <w:sz w:val="22"/>
          <w:szCs w:val="22"/>
          <w:lang w:val="pl-PL" w:bidi="pl-PL"/>
        </w:rPr>
        <w:t>Imię i nazwisko (podpis w przypadku faksu)</w:t>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p>
    <w:p w14:paraId="34EB6C82" w14:textId="77777777" w:rsidR="00B0088D" w:rsidRPr="006D1B05" w:rsidRDefault="00B0088D" w:rsidP="00B0088D">
      <w:pPr>
        <w:rPr>
          <w:rFonts w:ascii="Arial" w:hAnsi="Arial" w:cs="Arial"/>
          <w:sz w:val="22"/>
          <w:szCs w:val="22"/>
          <w:u w:val="single"/>
          <w:lang w:val="pl-PL"/>
        </w:rPr>
      </w:pPr>
    </w:p>
    <w:p w14:paraId="46AE7D82"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Tytuł osoby składającej podpis</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p>
    <w:p w14:paraId="2F11CC9A" w14:textId="77777777" w:rsidR="00B0088D" w:rsidRPr="006D1B05" w:rsidRDefault="00B0088D" w:rsidP="00B0088D">
      <w:pPr>
        <w:rPr>
          <w:rFonts w:ascii="Arial" w:hAnsi="Arial" w:cs="Arial"/>
          <w:sz w:val="22"/>
          <w:szCs w:val="22"/>
          <w:lang w:val="pl-PL"/>
        </w:rPr>
      </w:pPr>
    </w:p>
    <w:p w14:paraId="58E30AC2" w14:textId="77777777" w:rsidR="00B0088D" w:rsidRPr="006D1B05" w:rsidRDefault="00B0088D" w:rsidP="00B0088D">
      <w:pPr>
        <w:rPr>
          <w:rFonts w:ascii="Arial" w:hAnsi="Arial" w:cs="Arial"/>
          <w:sz w:val="22"/>
          <w:szCs w:val="22"/>
          <w:u w:val="single"/>
          <w:lang w:val="pl-PL"/>
        </w:rPr>
      </w:pPr>
      <w:r w:rsidRPr="006D1B05">
        <w:rPr>
          <w:rFonts w:ascii="Arial" w:eastAsia="Arial" w:hAnsi="Arial" w:cs="Arial"/>
          <w:sz w:val="22"/>
          <w:szCs w:val="22"/>
          <w:lang w:val="pl-PL" w:bidi="pl-PL"/>
        </w:rPr>
        <w:t>Data</w:t>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r>
      <w:r w:rsidRPr="006D1B05">
        <w:rPr>
          <w:rFonts w:ascii="Arial" w:eastAsia="Arial" w:hAnsi="Arial" w:cs="Arial"/>
          <w:sz w:val="22"/>
          <w:szCs w:val="22"/>
          <w:lang w:val="pl-PL" w:bidi="pl-PL"/>
        </w:rPr>
        <w:tab/>
        <w:t>______________________________</w:t>
      </w:r>
    </w:p>
    <w:p w14:paraId="19209403" w14:textId="77777777" w:rsidR="00B0088D" w:rsidRPr="006D1B05" w:rsidRDefault="00B0088D" w:rsidP="00B0088D">
      <w:pPr>
        <w:rPr>
          <w:rFonts w:ascii="Arial" w:hAnsi="Arial" w:cs="Arial"/>
          <w:sz w:val="22"/>
          <w:szCs w:val="22"/>
          <w:u w:val="single"/>
          <w:lang w:val="pl-PL"/>
        </w:rPr>
      </w:pPr>
    </w:p>
    <w:p w14:paraId="11DB0146"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Prosimy o przesłanie tego formularza faksem lub pocztą elektroniczną w dogodnym dla Państwa terminie na adres:</w:t>
      </w:r>
    </w:p>
    <w:p w14:paraId="19CC872A" w14:textId="77777777" w:rsidR="00B0088D" w:rsidRPr="006D1B05" w:rsidRDefault="00B0088D" w:rsidP="00B0088D">
      <w:pPr>
        <w:rPr>
          <w:rFonts w:ascii="Arial" w:hAnsi="Arial" w:cs="Arial"/>
          <w:sz w:val="22"/>
          <w:szCs w:val="22"/>
          <w:lang w:val="pl-PL"/>
        </w:rPr>
      </w:pPr>
    </w:p>
    <w:p w14:paraId="566A1A97"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Imię i nazwisko</w:t>
      </w:r>
      <w:r>
        <w:rPr>
          <w:rFonts w:ascii="Arial" w:eastAsia="Arial" w:hAnsi="Arial" w:cs="Arial"/>
          <w:sz w:val="22"/>
          <w:szCs w:val="22"/>
          <w:lang w:val="pl-PL" w:bidi="pl-PL"/>
        </w:rPr>
        <w:t xml:space="preserve"> </w:t>
      </w:r>
      <w:r w:rsidRPr="006D1B05">
        <w:rPr>
          <w:rFonts w:ascii="Arial" w:eastAsia="Arial" w:hAnsi="Arial" w:cs="Arial"/>
          <w:sz w:val="22"/>
          <w:szCs w:val="22"/>
          <w:lang w:val="pl-PL" w:bidi="pl-PL"/>
        </w:rPr>
        <w:t>(Państwa)</w:t>
      </w:r>
      <w:r w:rsidRPr="006D1B05">
        <w:rPr>
          <w:rFonts w:ascii="Arial" w:eastAsia="Arial" w:hAnsi="Arial" w:cs="Arial"/>
          <w:sz w:val="22"/>
          <w:szCs w:val="22"/>
          <w:lang w:val="pl-PL" w:bidi="pl-PL"/>
        </w:rPr>
        <w:tab/>
        <w:t xml:space="preserve"> ______________________________</w:t>
      </w:r>
    </w:p>
    <w:p w14:paraId="3F8B05DF" w14:textId="77777777" w:rsidR="00B0088D" w:rsidRPr="006D1B05" w:rsidRDefault="00B0088D" w:rsidP="00B0088D">
      <w:pPr>
        <w:rPr>
          <w:rFonts w:ascii="Arial" w:hAnsi="Arial" w:cs="Arial"/>
          <w:sz w:val="22"/>
          <w:szCs w:val="22"/>
          <w:lang w:val="pl-PL"/>
        </w:rPr>
      </w:pPr>
    </w:p>
    <w:p w14:paraId="536D0EE2" w14:textId="77777777" w:rsidR="00B0088D" w:rsidRPr="006D1B05" w:rsidRDefault="00B0088D" w:rsidP="00B0088D">
      <w:pPr>
        <w:rPr>
          <w:rFonts w:ascii="Arial" w:hAnsi="Arial" w:cs="Arial"/>
          <w:sz w:val="22"/>
          <w:szCs w:val="22"/>
          <w:lang w:val="pl-PL"/>
        </w:rPr>
      </w:pPr>
      <w:r w:rsidRPr="006D1B05">
        <w:rPr>
          <w:rFonts w:ascii="Arial" w:eastAsia="Arial" w:hAnsi="Arial" w:cs="Arial"/>
          <w:sz w:val="22"/>
          <w:szCs w:val="22"/>
          <w:lang w:val="pl-PL" w:bidi="pl-PL"/>
        </w:rPr>
        <w:t xml:space="preserve">Faks </w:t>
      </w:r>
      <w:r w:rsidRPr="006D1B05">
        <w:rPr>
          <w:rFonts w:ascii="Arial" w:eastAsia="Arial" w:hAnsi="Arial" w:cs="Arial"/>
          <w:sz w:val="22"/>
          <w:szCs w:val="22"/>
          <w:lang w:val="pl-PL" w:bidi="pl-PL"/>
        </w:rPr>
        <w:tab/>
        <w:t>______________________________</w:t>
      </w:r>
      <w:r w:rsidRPr="006D1B05">
        <w:rPr>
          <w:rFonts w:ascii="Arial" w:eastAsia="Arial" w:hAnsi="Arial" w:cs="Arial"/>
          <w:sz w:val="22"/>
          <w:szCs w:val="22"/>
          <w:lang w:val="pl-PL" w:bidi="pl-PL"/>
        </w:rPr>
        <w:tab/>
      </w:r>
    </w:p>
    <w:p w14:paraId="19E0C9E6" w14:textId="77777777" w:rsidR="00B0088D" w:rsidRPr="006D1B05" w:rsidRDefault="00B0088D" w:rsidP="00B0088D">
      <w:pPr>
        <w:rPr>
          <w:rFonts w:ascii="Arial" w:hAnsi="Arial" w:cs="Arial"/>
          <w:sz w:val="22"/>
          <w:szCs w:val="22"/>
          <w:lang w:val="pl-PL"/>
        </w:rPr>
      </w:pPr>
    </w:p>
    <w:p w14:paraId="5FAE2F34" w14:textId="77777777" w:rsidR="00B0088D" w:rsidRPr="0039551E" w:rsidRDefault="00B0088D" w:rsidP="00B0088D">
      <w:pPr>
        <w:rPr>
          <w:lang w:val="pl-PL" w:bidi="pl-PL"/>
        </w:rPr>
      </w:pPr>
      <w:r w:rsidRPr="00D37662">
        <w:rPr>
          <w:rFonts w:ascii="Arial" w:eastAsia="Arial" w:hAnsi="Arial" w:cs="Arial"/>
          <w:sz w:val="22"/>
          <w:szCs w:val="22"/>
          <w:lang w:bidi="pl-PL"/>
        </w:rPr>
        <w:t xml:space="preserve">E-mail </w:t>
      </w:r>
      <w:r>
        <w:rPr>
          <w:rFonts w:ascii="Arial" w:eastAsia="Arial" w:hAnsi="Arial" w:cs="Arial"/>
          <w:sz w:val="22"/>
          <w:szCs w:val="22"/>
          <w:lang w:bidi="pl-PL"/>
        </w:rPr>
        <w:tab/>
      </w:r>
      <w:r w:rsidRPr="00D37662">
        <w:rPr>
          <w:rFonts w:ascii="Arial" w:eastAsia="Arial" w:hAnsi="Arial" w:cs="Arial"/>
          <w:sz w:val="22"/>
          <w:szCs w:val="22"/>
          <w:lang w:bidi="pl-PL"/>
        </w:rPr>
        <w:t>______________________________</w:t>
      </w:r>
      <w:r w:rsidRPr="00D37662">
        <w:rPr>
          <w:rFonts w:ascii="Arial" w:eastAsia="Arial" w:hAnsi="Arial" w:cs="Arial"/>
          <w:sz w:val="22"/>
          <w:szCs w:val="22"/>
          <w:lang w:bidi="pl-PL"/>
        </w:rPr>
        <w:tab/>
        <w:t xml:space="preserve"> </w:t>
      </w:r>
    </w:p>
    <w:p w14:paraId="6873EFD8" w14:textId="00610495" w:rsidR="00E841C1" w:rsidRDefault="00E841C1" w:rsidP="00EE45D8">
      <w:pPr>
        <w:pStyle w:val="Heading3"/>
        <w:rPr>
          <w:lang w:val="pl-PL" w:bidi="pl-PL"/>
        </w:rPr>
      </w:pPr>
      <w:bookmarkStart w:id="45" w:name="_Toc175562090"/>
      <w:r w:rsidRPr="00EE45D8">
        <w:rPr>
          <w:lang w:val="pl-PL" w:bidi="pl-PL"/>
        </w:rPr>
        <w:lastRenderedPageBreak/>
        <w:t>Kwestionariusz</w:t>
      </w:r>
      <w:bookmarkEnd w:id="45"/>
    </w:p>
    <w:p w14:paraId="1679471D" w14:textId="77777777" w:rsidR="00723CB8" w:rsidRDefault="00723CB8" w:rsidP="00735F3C">
      <w:pPr>
        <w:rPr>
          <w:b/>
          <w:bCs/>
          <w:lang w:val="pl-PL"/>
        </w:rPr>
      </w:pPr>
      <w:r w:rsidRPr="00723CB8">
        <w:rPr>
          <w:b/>
          <w:bCs/>
          <w:lang w:val="pl-PL"/>
        </w:rPr>
        <w:t>RFP # PL-2024-006</w:t>
      </w:r>
    </w:p>
    <w:p w14:paraId="35E466B4" w14:textId="77777777" w:rsidR="00735F3C" w:rsidRDefault="00735F3C" w:rsidP="00735F3C">
      <w:pPr>
        <w:rPr>
          <w:b/>
          <w:bCs/>
          <w:lang w:val="pl-PL"/>
        </w:rPr>
      </w:pPr>
    </w:p>
    <w:p w14:paraId="69B85AAB" w14:textId="0564906B" w:rsidR="00735F3C" w:rsidRPr="00723CB8" w:rsidRDefault="00735F3C" w:rsidP="00735F3C">
      <w:pPr>
        <w:rPr>
          <w:b/>
          <w:bCs/>
          <w:lang w:val="pl-PL"/>
        </w:rPr>
      </w:pPr>
      <w:r>
        <w:rPr>
          <w:b/>
          <w:bCs/>
          <w:lang w:val="pl-PL"/>
        </w:rPr>
        <w:t>Kwestionariusz</w:t>
      </w:r>
    </w:p>
    <w:p w14:paraId="42C51D37" w14:textId="77777777" w:rsidR="00E841C1" w:rsidRPr="008A1E36" w:rsidRDefault="00E841C1" w:rsidP="00E841C1">
      <w:pPr>
        <w:rPr>
          <w:b/>
          <w:bCs/>
          <w:lang w:val="pl-PL"/>
        </w:rPr>
      </w:pPr>
    </w:p>
    <w:p w14:paraId="1EFEA877" w14:textId="77777777" w:rsidR="00E841C1" w:rsidRPr="00E841C1" w:rsidRDefault="00E841C1" w:rsidP="00E841C1">
      <w:pPr>
        <w:rPr>
          <w:lang w:val="pl-PL"/>
        </w:rPr>
      </w:pPr>
      <w:r w:rsidRPr="00E841C1">
        <w:rPr>
          <w:lang w:val="pl-PL"/>
        </w:rPr>
        <w:t>Liczba lat doświadczenia</w:t>
      </w:r>
    </w:p>
    <w:p w14:paraId="2A919CC5" w14:textId="77777777" w:rsidR="00E841C1" w:rsidRPr="00E841C1" w:rsidRDefault="00E841C1" w:rsidP="00E841C1">
      <w:pPr>
        <w:rPr>
          <w:lang w:val="pl-PL"/>
        </w:rPr>
      </w:pPr>
      <w:r w:rsidRPr="00E841C1">
        <w:rPr>
          <w:lang w:val="pl-PL"/>
        </w:rPr>
        <w:t>• 10 lat lub więcej.</w:t>
      </w:r>
    </w:p>
    <w:p w14:paraId="2F380C9B" w14:textId="77777777" w:rsidR="00E841C1" w:rsidRPr="00E841C1" w:rsidRDefault="00E841C1" w:rsidP="00E841C1">
      <w:pPr>
        <w:rPr>
          <w:lang w:val="pl-PL"/>
        </w:rPr>
      </w:pPr>
      <w:r w:rsidRPr="00E841C1">
        <w:rPr>
          <w:lang w:val="pl-PL"/>
        </w:rPr>
        <w:t>• 5 do 9 lat.</w:t>
      </w:r>
    </w:p>
    <w:p w14:paraId="14486463" w14:textId="77777777" w:rsidR="00E841C1" w:rsidRPr="00E841C1" w:rsidRDefault="00E841C1" w:rsidP="00E841C1">
      <w:pPr>
        <w:rPr>
          <w:lang w:val="pl-PL"/>
        </w:rPr>
      </w:pPr>
      <w:r w:rsidRPr="00E841C1">
        <w:rPr>
          <w:lang w:val="pl-PL"/>
        </w:rPr>
        <w:t>• 3 do 4 lat.</w:t>
      </w:r>
    </w:p>
    <w:p w14:paraId="383FE7C8" w14:textId="77777777" w:rsidR="00E841C1" w:rsidRPr="00E841C1" w:rsidRDefault="00E841C1" w:rsidP="00E841C1">
      <w:pPr>
        <w:rPr>
          <w:lang w:val="pl-PL"/>
        </w:rPr>
      </w:pPr>
      <w:r w:rsidRPr="00E841C1">
        <w:rPr>
          <w:lang w:val="pl-PL"/>
        </w:rPr>
        <w:t>• Mniej niż 3 lata.</w:t>
      </w:r>
    </w:p>
    <w:p w14:paraId="06ABB7E1" w14:textId="77777777" w:rsidR="00E841C1" w:rsidRPr="00E841C1" w:rsidRDefault="00E841C1" w:rsidP="00E841C1">
      <w:pPr>
        <w:rPr>
          <w:lang w:val="pl-PL"/>
        </w:rPr>
      </w:pPr>
    </w:p>
    <w:p w14:paraId="04B9EC83" w14:textId="77777777" w:rsidR="00E841C1" w:rsidRPr="00E841C1" w:rsidRDefault="00E841C1" w:rsidP="00E841C1">
      <w:pPr>
        <w:rPr>
          <w:lang w:val="pl-PL"/>
        </w:rPr>
      </w:pPr>
      <w:r w:rsidRPr="00E841C1">
        <w:rPr>
          <w:lang w:val="pl-PL"/>
        </w:rPr>
        <w:t>Czy współpracowali Państwo z innymi międzynarodowymi organizacjami pozarządowymi (NGO), fundacjami lub organizacjami humanitarnymi?</w:t>
      </w:r>
    </w:p>
    <w:p w14:paraId="6BB312C9" w14:textId="77777777" w:rsidR="00E841C1" w:rsidRPr="00E841C1" w:rsidRDefault="00E841C1" w:rsidP="00E841C1">
      <w:pPr>
        <w:rPr>
          <w:lang w:val="pl-PL"/>
        </w:rPr>
      </w:pPr>
      <w:r w:rsidRPr="00E841C1">
        <w:rPr>
          <w:lang w:val="pl-PL"/>
        </w:rPr>
        <w:t>□ Tak □ Nie</w:t>
      </w:r>
    </w:p>
    <w:p w14:paraId="4FE4A7DF" w14:textId="77777777" w:rsidR="00E841C1" w:rsidRPr="00E841C1" w:rsidRDefault="00E841C1" w:rsidP="00E841C1">
      <w:pPr>
        <w:rPr>
          <w:lang w:val="pl-PL"/>
        </w:rPr>
      </w:pPr>
    </w:p>
    <w:p w14:paraId="120903C9" w14:textId="77777777" w:rsidR="00E841C1" w:rsidRPr="00E841C1" w:rsidRDefault="00E841C1" w:rsidP="00E841C1">
      <w:pPr>
        <w:rPr>
          <w:lang w:val="pl-PL"/>
        </w:rPr>
      </w:pPr>
      <w:r w:rsidRPr="00E841C1">
        <w:rPr>
          <w:lang w:val="pl-PL"/>
        </w:rPr>
        <w:t>Proszę wskazać, z którymi NGO pracowałeś?</w:t>
      </w:r>
    </w:p>
    <w:p w14:paraId="7EE2ED77" w14:textId="77777777" w:rsidR="00E841C1" w:rsidRPr="00E841C1" w:rsidRDefault="00E841C1" w:rsidP="00E841C1">
      <w:pPr>
        <w:rPr>
          <w:lang w:val="pl-PL"/>
        </w:rPr>
      </w:pPr>
      <w:r w:rsidRPr="00E841C1">
        <w:rPr>
          <w:lang w:val="pl-PL"/>
        </w:rPr>
        <w:t>1.</w:t>
      </w:r>
    </w:p>
    <w:p w14:paraId="62BCD7F4" w14:textId="77777777" w:rsidR="00E841C1" w:rsidRPr="00E841C1" w:rsidRDefault="00E841C1" w:rsidP="00E841C1">
      <w:pPr>
        <w:rPr>
          <w:lang w:val="pl-PL"/>
        </w:rPr>
      </w:pPr>
      <w:r w:rsidRPr="00E841C1">
        <w:rPr>
          <w:lang w:val="pl-PL"/>
        </w:rPr>
        <w:t>2.</w:t>
      </w:r>
    </w:p>
    <w:p w14:paraId="01B590DF" w14:textId="77777777" w:rsidR="00E841C1" w:rsidRPr="00E841C1" w:rsidRDefault="00E841C1" w:rsidP="00E841C1">
      <w:pPr>
        <w:rPr>
          <w:lang w:val="pl-PL"/>
        </w:rPr>
      </w:pPr>
      <w:r w:rsidRPr="00E841C1">
        <w:rPr>
          <w:lang w:val="pl-PL"/>
        </w:rPr>
        <w:t>3.</w:t>
      </w:r>
    </w:p>
    <w:p w14:paraId="2D837DB3" w14:textId="77777777" w:rsidR="00E841C1" w:rsidRPr="00E841C1" w:rsidRDefault="00E841C1" w:rsidP="00E841C1">
      <w:pPr>
        <w:rPr>
          <w:lang w:val="pl-PL"/>
        </w:rPr>
      </w:pPr>
      <w:r w:rsidRPr="00E841C1">
        <w:rPr>
          <w:lang w:val="pl-PL"/>
        </w:rPr>
        <w:t>4.</w:t>
      </w:r>
    </w:p>
    <w:p w14:paraId="287A08D5" w14:textId="77777777" w:rsidR="00E841C1" w:rsidRPr="00E841C1" w:rsidRDefault="00E841C1" w:rsidP="00E841C1">
      <w:pPr>
        <w:rPr>
          <w:lang w:val="pl-PL"/>
        </w:rPr>
      </w:pPr>
    </w:p>
    <w:p w14:paraId="6CB1A4D3" w14:textId="77777777" w:rsidR="00E841C1" w:rsidRDefault="00E841C1" w:rsidP="00E841C1">
      <w:pPr>
        <w:rPr>
          <w:lang w:val="pl-PL"/>
        </w:rPr>
      </w:pPr>
    </w:p>
    <w:p w14:paraId="1E9778B8" w14:textId="77777777" w:rsidR="00415AA2" w:rsidRPr="00E841C1" w:rsidRDefault="00415AA2" w:rsidP="00E841C1">
      <w:pPr>
        <w:rPr>
          <w:lang w:val="pl-PL"/>
        </w:rPr>
      </w:pPr>
    </w:p>
    <w:p w14:paraId="760D1D7F" w14:textId="77777777" w:rsidR="00E841C1" w:rsidRPr="00E841C1" w:rsidRDefault="00E841C1" w:rsidP="00E841C1">
      <w:pPr>
        <w:rPr>
          <w:lang w:val="pl-PL"/>
        </w:rPr>
      </w:pPr>
      <w:r w:rsidRPr="00E841C1">
        <w:rPr>
          <w:lang w:val="pl-PL"/>
        </w:rPr>
        <w:t>Czy możesz podać szczegóły dotyczące wydarzeń z udziałem ponad 30 uczestników, które Twoja organizacja współorganizowała w ciągu ostatnich dwóch lat? Proszę uwzględnić rodzaj wydarzeń i Twoją rolę w ich organizacji.</w:t>
      </w:r>
    </w:p>
    <w:p w14:paraId="38C406CD" w14:textId="77777777" w:rsidR="00E841C1" w:rsidRPr="00E841C1" w:rsidRDefault="00E841C1" w:rsidP="00E841C1">
      <w:pPr>
        <w:rPr>
          <w:lang w:val="pl-PL"/>
        </w:rPr>
      </w:pPr>
    </w:p>
    <w:p w14:paraId="5345BBD1" w14:textId="77777777" w:rsidR="00E841C1" w:rsidRPr="00E841C1" w:rsidRDefault="00E841C1" w:rsidP="00E841C1">
      <w:pPr>
        <w:rPr>
          <w:lang w:val="pl-PL"/>
        </w:rPr>
      </w:pPr>
    </w:p>
    <w:p w14:paraId="3543167F" w14:textId="77777777" w:rsidR="00E841C1" w:rsidRPr="00E841C1" w:rsidRDefault="00E841C1" w:rsidP="00E841C1">
      <w:pPr>
        <w:rPr>
          <w:lang w:val="pl-PL"/>
        </w:rPr>
      </w:pPr>
    </w:p>
    <w:p w14:paraId="69C2CA3F" w14:textId="77777777" w:rsidR="00E841C1" w:rsidRPr="00E841C1" w:rsidRDefault="00E841C1" w:rsidP="00E841C1">
      <w:pPr>
        <w:rPr>
          <w:lang w:val="pl-PL"/>
        </w:rPr>
      </w:pPr>
    </w:p>
    <w:p w14:paraId="70D5B0FE" w14:textId="77777777" w:rsidR="00E841C1" w:rsidRPr="00E841C1" w:rsidRDefault="00E841C1" w:rsidP="00E841C1">
      <w:pPr>
        <w:rPr>
          <w:lang w:val="pl-PL"/>
        </w:rPr>
      </w:pPr>
      <w:r w:rsidRPr="00E841C1">
        <w:rPr>
          <w:lang w:val="pl-PL"/>
        </w:rPr>
        <w:t>Jak Twoja organizacja podejdzie do mapowania wydarzeń wspierających integrację zawodową ukraińskich uchodźców w okresie od 1 października 2024 do 15 lutego 2025? Jakie kryteria zostaną użyte do wyboru odpowiednich wydarzeń?</w:t>
      </w:r>
    </w:p>
    <w:p w14:paraId="50F405DF" w14:textId="77777777" w:rsidR="00E841C1" w:rsidRPr="00E841C1" w:rsidRDefault="00E841C1" w:rsidP="00E841C1">
      <w:pPr>
        <w:rPr>
          <w:rFonts w:ascii="Arial Narrow" w:hAnsi="Arial Narrow"/>
          <w:lang w:val="pl-PL"/>
        </w:rPr>
      </w:pPr>
    </w:p>
    <w:p w14:paraId="3C9210C2" w14:textId="77777777" w:rsidR="00E841C1" w:rsidRDefault="00E841C1" w:rsidP="00E841C1">
      <w:pPr>
        <w:rPr>
          <w:rFonts w:ascii="Arial Narrow" w:hAnsi="Arial Narrow"/>
          <w:lang w:val="pl-PL"/>
        </w:rPr>
      </w:pPr>
    </w:p>
    <w:p w14:paraId="57F66FAB" w14:textId="77777777" w:rsidR="00415AA2" w:rsidRDefault="00415AA2" w:rsidP="00E841C1">
      <w:pPr>
        <w:rPr>
          <w:rFonts w:ascii="Arial Narrow" w:hAnsi="Arial Narrow"/>
          <w:lang w:val="pl-PL"/>
        </w:rPr>
      </w:pPr>
    </w:p>
    <w:p w14:paraId="03324145" w14:textId="77777777" w:rsidR="00415AA2" w:rsidRDefault="00415AA2" w:rsidP="00E841C1">
      <w:pPr>
        <w:rPr>
          <w:rFonts w:ascii="Arial Narrow" w:hAnsi="Arial Narrow"/>
          <w:lang w:val="pl-PL"/>
        </w:rPr>
      </w:pPr>
    </w:p>
    <w:p w14:paraId="7B1A9DE6" w14:textId="77777777" w:rsidR="00415AA2" w:rsidRPr="00E841C1" w:rsidRDefault="00415AA2" w:rsidP="00E841C1">
      <w:pPr>
        <w:rPr>
          <w:rFonts w:ascii="Arial Narrow" w:hAnsi="Arial Narrow"/>
          <w:lang w:val="pl-PL"/>
        </w:rPr>
      </w:pPr>
    </w:p>
    <w:p w14:paraId="4A99A6A9" w14:textId="77777777" w:rsidR="00E841C1" w:rsidRPr="00E841C1" w:rsidRDefault="00E841C1" w:rsidP="00E841C1">
      <w:pPr>
        <w:rPr>
          <w:rFonts w:ascii="Arial Narrow" w:hAnsi="Arial Narrow"/>
          <w:lang w:val="pl-PL"/>
        </w:rPr>
      </w:pPr>
    </w:p>
    <w:p w14:paraId="039B867A" w14:textId="77777777" w:rsidR="00E841C1" w:rsidRPr="00E841C1" w:rsidRDefault="00E841C1" w:rsidP="00E841C1">
      <w:pPr>
        <w:rPr>
          <w:lang w:val="pl-PL"/>
        </w:rPr>
      </w:pPr>
      <w:r w:rsidRPr="00E841C1">
        <w:rPr>
          <w:lang w:val="pl-PL"/>
        </w:rPr>
        <w:t>Jaka jest Twoja strategia zapraszania i zapewnienia udziału minimalnie wymaganych 10 interesariuszy na każdym wydarzeniu? Jak zapewnisz różnorodną i odpowiednią grupę uczestników?</w:t>
      </w:r>
    </w:p>
    <w:p w14:paraId="0082AB13" w14:textId="77777777" w:rsidR="00E841C1" w:rsidRPr="00E841C1" w:rsidRDefault="00E841C1" w:rsidP="00E841C1">
      <w:pPr>
        <w:rPr>
          <w:lang w:val="pl-PL"/>
        </w:rPr>
      </w:pPr>
    </w:p>
    <w:p w14:paraId="2FE9A695" w14:textId="77777777" w:rsidR="00E841C1" w:rsidRDefault="00E841C1" w:rsidP="00E841C1">
      <w:pPr>
        <w:rPr>
          <w:lang w:val="pl-PL"/>
        </w:rPr>
      </w:pPr>
    </w:p>
    <w:p w14:paraId="75793FE5" w14:textId="77777777" w:rsidR="00415AA2" w:rsidRDefault="00415AA2" w:rsidP="00E841C1">
      <w:pPr>
        <w:rPr>
          <w:lang w:val="pl-PL"/>
        </w:rPr>
      </w:pPr>
    </w:p>
    <w:p w14:paraId="42F0ADE3" w14:textId="77777777" w:rsidR="00415AA2" w:rsidRPr="00E841C1" w:rsidRDefault="00415AA2" w:rsidP="00E841C1">
      <w:pPr>
        <w:rPr>
          <w:lang w:val="pl-PL"/>
        </w:rPr>
      </w:pPr>
    </w:p>
    <w:p w14:paraId="31A88230" w14:textId="77777777" w:rsidR="00E841C1" w:rsidRPr="00E841C1" w:rsidRDefault="00E841C1" w:rsidP="00E841C1">
      <w:pPr>
        <w:rPr>
          <w:lang w:val="pl-PL"/>
        </w:rPr>
      </w:pPr>
    </w:p>
    <w:p w14:paraId="28974B89" w14:textId="77777777" w:rsidR="00E841C1" w:rsidRPr="00E841C1" w:rsidRDefault="00E841C1" w:rsidP="00E841C1">
      <w:pPr>
        <w:rPr>
          <w:lang w:val="pl-PL"/>
        </w:rPr>
      </w:pPr>
    </w:p>
    <w:p w14:paraId="4F398BAA" w14:textId="77777777" w:rsidR="00E841C1" w:rsidRPr="00E841C1" w:rsidRDefault="00E841C1" w:rsidP="00E841C1">
      <w:pPr>
        <w:rPr>
          <w:lang w:val="pl-PL"/>
        </w:rPr>
      </w:pPr>
      <w:r w:rsidRPr="00E841C1">
        <w:rPr>
          <w:lang w:val="pl-PL"/>
        </w:rPr>
        <w:t>Jak zamierzasz koordynować agendę i tematy Wydarzeń z IRC? Jakie środki podejmiesz, aby zapewnić jakość usługi?</w:t>
      </w:r>
    </w:p>
    <w:p w14:paraId="6DAFE67D" w14:textId="77777777" w:rsidR="00E841C1" w:rsidRPr="00E841C1" w:rsidRDefault="00E841C1" w:rsidP="00E841C1">
      <w:pPr>
        <w:rPr>
          <w:lang w:val="pl-PL"/>
        </w:rPr>
      </w:pPr>
    </w:p>
    <w:p w14:paraId="102A36F5" w14:textId="77777777" w:rsidR="00E841C1" w:rsidRPr="00E841C1" w:rsidRDefault="00E841C1" w:rsidP="00E841C1">
      <w:pPr>
        <w:rPr>
          <w:lang w:val="pl-PL"/>
        </w:rPr>
      </w:pPr>
    </w:p>
    <w:p w14:paraId="3E8B1E0F" w14:textId="77777777" w:rsidR="00E841C1" w:rsidRDefault="00E841C1" w:rsidP="00E841C1">
      <w:pPr>
        <w:rPr>
          <w:lang w:val="pl-PL"/>
        </w:rPr>
      </w:pPr>
    </w:p>
    <w:p w14:paraId="436A89FF" w14:textId="77777777" w:rsidR="00415AA2" w:rsidRDefault="00415AA2" w:rsidP="00E841C1">
      <w:pPr>
        <w:rPr>
          <w:lang w:val="pl-PL"/>
        </w:rPr>
      </w:pPr>
    </w:p>
    <w:p w14:paraId="5EF8CDEE" w14:textId="77777777" w:rsidR="00415AA2" w:rsidRPr="00E841C1" w:rsidRDefault="00415AA2" w:rsidP="00E841C1">
      <w:pPr>
        <w:rPr>
          <w:lang w:val="pl-PL"/>
        </w:rPr>
      </w:pPr>
    </w:p>
    <w:p w14:paraId="7A0D031B" w14:textId="77777777" w:rsidR="00E841C1" w:rsidRPr="00E841C1" w:rsidRDefault="00E841C1" w:rsidP="00E841C1">
      <w:pPr>
        <w:rPr>
          <w:lang w:val="pl-PL"/>
        </w:rPr>
      </w:pPr>
    </w:p>
    <w:p w14:paraId="603D24F5" w14:textId="77777777" w:rsidR="00E841C1" w:rsidRDefault="00E841C1" w:rsidP="00E841C1">
      <w:pPr>
        <w:rPr>
          <w:lang w:val="pl-PL"/>
        </w:rPr>
      </w:pPr>
      <w:r w:rsidRPr="00E841C1">
        <w:rPr>
          <w:lang w:val="pl-PL"/>
        </w:rPr>
        <w:t>Jak Twoja organizacja wspierała lub angażowała się w inicjatywy skupione na ukraińskich uchodźcach w ciągu ostatnich dwóch lat? Proszę opisać co najmniej pięć inicjatyw, w tym Twoje konkretne wkłady.</w:t>
      </w:r>
    </w:p>
    <w:p w14:paraId="0C2F2170" w14:textId="77777777" w:rsidR="007411C6" w:rsidRPr="00E841C1" w:rsidRDefault="007411C6" w:rsidP="00E841C1">
      <w:pPr>
        <w:rPr>
          <w:lang w:val="pl-PL"/>
        </w:rPr>
      </w:pPr>
    </w:p>
    <w:p w14:paraId="24BFB87A" w14:textId="77777777" w:rsidR="00E841C1" w:rsidRPr="00E841C1" w:rsidRDefault="00E841C1" w:rsidP="00E841C1">
      <w:pPr>
        <w:rPr>
          <w:lang w:val="pl-PL"/>
        </w:rPr>
      </w:pPr>
      <w:r w:rsidRPr="00E841C1">
        <w:rPr>
          <w:lang w:val="pl-PL"/>
        </w:rPr>
        <w:t>□ Tak □ Nie</w:t>
      </w:r>
    </w:p>
    <w:p w14:paraId="7D642283" w14:textId="77777777" w:rsidR="007411C6" w:rsidRPr="00E841C1" w:rsidRDefault="007411C6" w:rsidP="00E841C1">
      <w:pPr>
        <w:rPr>
          <w:lang w:val="pl-PL"/>
        </w:rPr>
      </w:pPr>
    </w:p>
    <w:p w14:paraId="3E38D1D2" w14:textId="77777777" w:rsidR="00E841C1" w:rsidRPr="00E841C1" w:rsidRDefault="00E841C1" w:rsidP="00E841C1">
      <w:pPr>
        <w:rPr>
          <w:lang w:val="pl-PL"/>
        </w:rPr>
      </w:pPr>
      <w:r w:rsidRPr="00E841C1">
        <w:rPr>
          <w:lang w:val="pl-PL"/>
        </w:rPr>
        <w:t>Jeśli tak, proszę opisać</w:t>
      </w:r>
    </w:p>
    <w:p w14:paraId="24D648F2" w14:textId="77777777" w:rsidR="00E841C1" w:rsidRDefault="00E841C1" w:rsidP="00E841C1">
      <w:pPr>
        <w:rPr>
          <w:lang w:val="pl-PL"/>
        </w:rPr>
      </w:pPr>
    </w:p>
    <w:p w14:paraId="5CFFAC85" w14:textId="77777777" w:rsidR="00735F3C" w:rsidRDefault="00735F3C" w:rsidP="00E841C1">
      <w:pPr>
        <w:rPr>
          <w:lang w:val="pl-PL"/>
        </w:rPr>
      </w:pPr>
    </w:p>
    <w:p w14:paraId="71B57E0D" w14:textId="77777777" w:rsidR="00735F3C" w:rsidRPr="00E841C1" w:rsidRDefault="00735F3C" w:rsidP="00E841C1">
      <w:pPr>
        <w:rPr>
          <w:lang w:val="pl-PL"/>
        </w:rPr>
      </w:pPr>
    </w:p>
    <w:p w14:paraId="4BB935B8" w14:textId="77777777" w:rsidR="00E841C1" w:rsidRDefault="00E841C1" w:rsidP="00E841C1">
      <w:pPr>
        <w:rPr>
          <w:lang w:val="pl-PL"/>
        </w:rPr>
      </w:pPr>
    </w:p>
    <w:p w14:paraId="63CE5B76" w14:textId="77777777" w:rsidR="00415AA2" w:rsidRPr="00E841C1" w:rsidRDefault="00415AA2" w:rsidP="00E841C1">
      <w:pPr>
        <w:rPr>
          <w:lang w:val="pl-PL"/>
        </w:rPr>
      </w:pPr>
    </w:p>
    <w:p w14:paraId="1B4EAA77" w14:textId="77777777" w:rsidR="00E841C1" w:rsidRPr="00E841C1" w:rsidRDefault="00E841C1" w:rsidP="00E841C1">
      <w:pPr>
        <w:rPr>
          <w:lang w:val="pl-PL"/>
        </w:rPr>
      </w:pPr>
    </w:p>
    <w:p w14:paraId="33EE49CF" w14:textId="77777777" w:rsidR="00E841C1" w:rsidRPr="00E841C1" w:rsidRDefault="00E841C1" w:rsidP="00E841C1">
      <w:pPr>
        <w:rPr>
          <w:lang w:val="pl-PL"/>
        </w:rPr>
      </w:pPr>
    </w:p>
    <w:p w14:paraId="579254FA" w14:textId="77777777" w:rsidR="00E841C1" w:rsidRPr="00E841C1" w:rsidRDefault="00E841C1" w:rsidP="00E841C1">
      <w:pPr>
        <w:rPr>
          <w:lang w:val="pl-PL"/>
        </w:rPr>
      </w:pPr>
      <w:r w:rsidRPr="00E841C1">
        <w:rPr>
          <w:lang w:val="pl-PL"/>
        </w:rPr>
        <w:t>Jakie jest Twoje podejście do zarządzania logistyką podczas pięciu Wydarzeń, w tym wynajem miejsca i catering? Jak zapewnisz płynne zarządzanie tymi aspektami?</w:t>
      </w:r>
    </w:p>
    <w:p w14:paraId="23D2DF4D" w14:textId="77777777" w:rsidR="00E841C1" w:rsidRDefault="00E841C1" w:rsidP="00E841C1">
      <w:pPr>
        <w:rPr>
          <w:lang w:val="pl-PL"/>
        </w:rPr>
      </w:pPr>
    </w:p>
    <w:p w14:paraId="1AB79481" w14:textId="77777777" w:rsidR="00415AA2" w:rsidRDefault="00415AA2" w:rsidP="00E841C1">
      <w:pPr>
        <w:rPr>
          <w:lang w:val="pl-PL"/>
        </w:rPr>
      </w:pPr>
    </w:p>
    <w:p w14:paraId="26006F85" w14:textId="77777777" w:rsidR="00415AA2" w:rsidRDefault="00415AA2" w:rsidP="00E841C1">
      <w:pPr>
        <w:rPr>
          <w:lang w:val="pl-PL"/>
        </w:rPr>
      </w:pPr>
    </w:p>
    <w:p w14:paraId="7D4EBAD2" w14:textId="77777777" w:rsidR="00735F3C" w:rsidRDefault="00735F3C" w:rsidP="00E841C1">
      <w:pPr>
        <w:rPr>
          <w:lang w:val="pl-PL"/>
        </w:rPr>
      </w:pPr>
    </w:p>
    <w:p w14:paraId="4A54FD77" w14:textId="77777777" w:rsidR="00415AA2" w:rsidRPr="00E841C1" w:rsidRDefault="00415AA2" w:rsidP="00E841C1">
      <w:pPr>
        <w:rPr>
          <w:lang w:val="pl-PL"/>
        </w:rPr>
      </w:pPr>
    </w:p>
    <w:p w14:paraId="6BCD56B3" w14:textId="77777777" w:rsidR="00E841C1" w:rsidRPr="00E841C1" w:rsidRDefault="00E841C1" w:rsidP="00E841C1">
      <w:pPr>
        <w:rPr>
          <w:lang w:val="pl-PL"/>
        </w:rPr>
      </w:pPr>
    </w:p>
    <w:p w14:paraId="3F84070A" w14:textId="77777777" w:rsidR="00E841C1" w:rsidRPr="00E841C1" w:rsidRDefault="00E841C1" w:rsidP="00E841C1">
      <w:pPr>
        <w:rPr>
          <w:lang w:val="pl-PL"/>
        </w:rPr>
      </w:pPr>
    </w:p>
    <w:p w14:paraId="470EE7C5" w14:textId="77777777" w:rsidR="00E841C1" w:rsidRPr="00E841C1" w:rsidRDefault="00E841C1" w:rsidP="00E841C1">
      <w:pPr>
        <w:rPr>
          <w:lang w:val="pl-PL"/>
        </w:rPr>
      </w:pPr>
    </w:p>
    <w:p w14:paraId="026997FE" w14:textId="5A0B95D6" w:rsidR="00120AF4" w:rsidRPr="0039551E" w:rsidRDefault="00E841C1" w:rsidP="00735F3C">
      <w:pPr>
        <w:rPr>
          <w:lang w:val="pl-PL" w:bidi="pl-PL"/>
        </w:rPr>
      </w:pPr>
      <w:r w:rsidRPr="00E841C1">
        <w:rPr>
          <w:lang w:val="pl-PL"/>
        </w:rPr>
        <w:t>Proszę określić metodę płatności (przelew bankowy itp, warunki płatności, przedpłata etc</w:t>
      </w:r>
      <w:r w:rsidR="00735F3C">
        <w:rPr>
          <w:lang w:val="pl-PL"/>
        </w:rPr>
        <w:t>.</w:t>
      </w:r>
    </w:p>
    <w:sectPr w:rsidR="00120AF4" w:rsidRPr="0039551E" w:rsidSect="001405E6">
      <w:footerReference w:type="default" r:id="rId18"/>
      <w:footerReference w:type="first" r:id="rId19"/>
      <w:pgSz w:w="12240" w:h="15840"/>
      <w:pgMar w:top="1276" w:right="1797" w:bottom="1440" w:left="1797" w:header="0" w:footer="8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282AB" w14:textId="77777777" w:rsidR="00594EE4" w:rsidRDefault="00594EE4">
      <w:r>
        <w:separator/>
      </w:r>
    </w:p>
  </w:endnote>
  <w:endnote w:type="continuationSeparator" w:id="0">
    <w:p w14:paraId="06075482" w14:textId="77777777" w:rsidR="00594EE4" w:rsidRDefault="0059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94A4" w14:textId="3FD7B21C" w:rsidR="00EE4FC4" w:rsidRPr="00EE4FC4" w:rsidRDefault="00EE4FC4" w:rsidP="00855DDD">
    <w:pPr>
      <w:spacing w:before="10"/>
      <w:ind w:firstLine="142"/>
      <w:rPr>
        <w:b/>
        <w:lang w:val="pl-PL"/>
      </w:rPr>
    </w:pPr>
    <w:r w:rsidRPr="00EE4FC4">
      <w:rPr>
        <w:i/>
        <w:sz w:val="12"/>
        <w:lang w:val="pl-PL" w:bidi="pl-PL"/>
      </w:rPr>
      <w:tab/>
    </w:r>
    <w:r w:rsidRPr="00EE4FC4">
      <w:rPr>
        <w:i/>
        <w:sz w:val="12"/>
        <w:lang w:val="pl-PL" w:bidi="pl-PL"/>
      </w:rPr>
      <w:tab/>
    </w:r>
    <w:r w:rsidRPr="00EE4FC4">
      <w:rPr>
        <w:i/>
        <w:sz w:val="12"/>
        <w:lang w:val="pl-PL" w:bidi="pl-PL"/>
      </w:rPr>
      <w:tab/>
    </w:r>
    <w:r w:rsidRPr="00EE4FC4">
      <w:rPr>
        <w:i/>
        <w:sz w:val="12"/>
        <w:lang w:val="pl-PL" w:bidi="pl-PL"/>
      </w:rPr>
      <w:tab/>
    </w:r>
    <w:r w:rsidRPr="00EE4FC4">
      <w:rPr>
        <w:i/>
        <w:sz w:val="12"/>
        <w:lang w:val="pl-PL" w:bidi="pl-PL"/>
      </w:rPr>
      <w:tab/>
    </w:r>
  </w:p>
  <w:p w14:paraId="564F4DE4" w14:textId="77777777" w:rsidR="00EE4FC4" w:rsidRPr="00EE4FC4" w:rsidRDefault="00EE4FC4" w:rsidP="00855DDD">
    <w:pPr>
      <w:pStyle w:val="Footer"/>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B6736" w14:textId="77777777" w:rsidR="00EE4FC4" w:rsidRPr="00EE4FC4" w:rsidRDefault="00EE4FC4" w:rsidP="00855DDD">
    <w:pPr>
      <w:spacing w:before="10"/>
      <w:ind w:firstLine="720"/>
      <w:rPr>
        <w:b/>
        <w:lang w:val="pl-PL"/>
      </w:rPr>
    </w:pPr>
    <w:r w:rsidRPr="00EE4FC4">
      <w:rPr>
        <w:lang w:val="pl-PL" w:bidi="pl-PL"/>
      </w:rPr>
      <w:t xml:space="preserve">P42 – Formularz informacji o dostawcy </w:t>
    </w:r>
    <w:r w:rsidRPr="00EE4FC4">
      <w:rPr>
        <w:i/>
        <w:sz w:val="12"/>
        <w:lang w:val="pl-PL" w:bidi="pl-PL"/>
      </w:rPr>
      <w:t>(ver 040220)</w:t>
    </w:r>
    <w:r w:rsidRPr="00EE4FC4">
      <w:rPr>
        <w:i/>
        <w:sz w:val="12"/>
        <w:lang w:val="pl-PL" w:bidi="pl-PL"/>
      </w:rPr>
      <w:tab/>
    </w:r>
    <w:r w:rsidRPr="00EE4FC4">
      <w:rPr>
        <w:i/>
        <w:sz w:val="12"/>
        <w:lang w:val="pl-PL" w:bidi="pl-PL"/>
      </w:rPr>
      <w:tab/>
    </w:r>
    <w:r w:rsidRPr="00EE4FC4">
      <w:rPr>
        <w:i/>
        <w:sz w:val="12"/>
        <w:lang w:val="pl-PL" w:bidi="pl-PL"/>
      </w:rPr>
      <w:tab/>
    </w:r>
    <w:r w:rsidRPr="00EE4FC4">
      <w:rPr>
        <w:i/>
        <w:sz w:val="12"/>
        <w:lang w:val="pl-PL" w:bidi="pl-PL"/>
      </w:rPr>
      <w:tab/>
    </w:r>
    <w:r w:rsidRPr="00EE4FC4">
      <w:rPr>
        <w:i/>
        <w:sz w:val="12"/>
        <w:lang w:val="pl-PL" w:bidi="pl-PL"/>
      </w:rPr>
      <w:tab/>
    </w:r>
    <w:r w:rsidRPr="00EE4FC4">
      <w:rPr>
        <w:i/>
        <w:sz w:val="12"/>
        <w:lang w:val="pl-PL" w:bidi="pl-PL"/>
      </w:rPr>
      <w:tab/>
    </w:r>
    <w:r w:rsidRPr="00EE4FC4">
      <w:rPr>
        <w:lang w:val="pl-PL" w:bidi="pl-PL"/>
      </w:rPr>
      <w:t xml:space="preserve">Strona </w:t>
    </w:r>
    <w:r>
      <w:rPr>
        <w:lang w:bidi="pl-PL"/>
      </w:rPr>
      <w:fldChar w:fldCharType="begin"/>
    </w:r>
    <w:r w:rsidRPr="00EE4FC4">
      <w:rPr>
        <w:b/>
        <w:lang w:val="pl-PL" w:bidi="pl-PL"/>
      </w:rPr>
      <w:instrText xml:space="preserve"> PAGE </w:instrText>
    </w:r>
    <w:r>
      <w:rPr>
        <w:lang w:bidi="pl-PL"/>
      </w:rPr>
      <w:fldChar w:fldCharType="separate"/>
    </w:r>
    <w:r w:rsidRPr="00EE4FC4">
      <w:rPr>
        <w:lang w:val="pl-PL" w:bidi="pl-PL"/>
      </w:rPr>
      <w:t>1</w:t>
    </w:r>
    <w:r>
      <w:rPr>
        <w:lang w:bidi="pl-PL"/>
      </w:rPr>
      <w:fldChar w:fldCharType="end"/>
    </w:r>
    <w:r w:rsidRPr="00EE4FC4">
      <w:rPr>
        <w:lang w:val="pl-PL" w:bidi="pl-PL"/>
      </w:rPr>
      <w:t xml:space="preserve"> z 6</w:t>
    </w:r>
  </w:p>
  <w:p w14:paraId="771341A1" w14:textId="77777777" w:rsidR="00EE4FC4" w:rsidRPr="00EE4FC4" w:rsidRDefault="00EE4FC4">
    <w:pPr>
      <w:pStyle w:val="Footer"/>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81E9" w14:textId="77777777" w:rsidR="001636B1" w:rsidRPr="00C248DC" w:rsidRDefault="001636B1" w:rsidP="00C248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E8CC3" w14:textId="77777777" w:rsidR="009E4300" w:rsidRPr="009E4300" w:rsidRDefault="009E4300" w:rsidP="009E4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A7C36" w14:textId="77777777" w:rsidR="00594EE4" w:rsidRDefault="00594EE4">
      <w:r>
        <w:separator/>
      </w:r>
    </w:p>
  </w:footnote>
  <w:footnote w:type="continuationSeparator" w:id="0">
    <w:p w14:paraId="57C11175" w14:textId="77777777" w:rsidR="00594EE4" w:rsidRDefault="00594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282"/>
    <w:multiLevelType w:val="hybridMultilevel"/>
    <w:tmpl w:val="DBA28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0F">
      <w:start w:val="1"/>
      <w:numFmt w:val="decimal"/>
      <w:lvlText w:val="%3."/>
      <w:lvlJc w:val="left"/>
      <w:pPr>
        <w:ind w:left="24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006D1"/>
    <w:multiLevelType w:val="hybridMultilevel"/>
    <w:tmpl w:val="2F901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525F82"/>
    <w:multiLevelType w:val="hybridMultilevel"/>
    <w:tmpl w:val="A72A7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96E2A"/>
    <w:multiLevelType w:val="multilevel"/>
    <w:tmpl w:val="266ED56A"/>
    <w:lvl w:ilvl="0">
      <w:start w:val="1"/>
      <w:numFmt w:val="decimal"/>
      <w:lvlText w:val="%1."/>
      <w:lvlJc w:val="left"/>
      <w:pPr>
        <w:tabs>
          <w:tab w:val="num" w:pos="900"/>
        </w:tabs>
        <w:ind w:left="540" w:hanging="360"/>
      </w:pPr>
    </w:lvl>
    <w:lvl w:ilvl="1">
      <w:start w:val="1"/>
      <w:numFmt w:val="decimal"/>
      <w:lvlText w:val="%1.%2."/>
      <w:lvlJc w:val="left"/>
      <w:pPr>
        <w:tabs>
          <w:tab w:val="num" w:pos="1647"/>
        </w:tabs>
        <w:ind w:left="567" w:firstLine="0"/>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1852E26"/>
    <w:multiLevelType w:val="multilevel"/>
    <w:tmpl w:val="4B4AE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64543"/>
    <w:multiLevelType w:val="multilevel"/>
    <w:tmpl w:val="C4B6ED40"/>
    <w:lvl w:ilvl="0">
      <w:start w:val="1"/>
      <w:numFmt w:val="upperRoman"/>
      <w:lvlText w:val="%1."/>
      <w:lvlJc w:val="left"/>
      <w:pPr>
        <w:ind w:left="1080" w:hanging="720"/>
      </w:pPr>
      <w:rPr>
        <w:rFonts w:hint="default"/>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b w:val="0"/>
        <w:color w:val="auto"/>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352222F9"/>
    <w:multiLevelType w:val="hybridMultilevel"/>
    <w:tmpl w:val="CEDA3F22"/>
    <w:lvl w:ilvl="0" w:tplc="4D703934">
      <w:start w:val="1"/>
      <w:numFmt w:val="decimal"/>
      <w:lvlText w:val="%1."/>
      <w:lvlJc w:val="left"/>
      <w:pPr>
        <w:ind w:left="3054" w:hanging="360"/>
      </w:pPr>
      <w:rPr>
        <w:rFonts w:ascii="Arial" w:eastAsia="Arial" w:hAnsi="Arial" w:cs="Arial" w:hint="default"/>
        <w:w w:val="100"/>
        <w:sz w:val="20"/>
        <w:szCs w:val="20"/>
      </w:rPr>
    </w:lvl>
    <w:lvl w:ilvl="1" w:tplc="02CA658A">
      <w:numFmt w:val="bullet"/>
      <w:lvlText w:val=""/>
      <w:lvlJc w:val="left"/>
      <w:pPr>
        <w:ind w:left="3504" w:hanging="360"/>
      </w:pPr>
      <w:rPr>
        <w:rFonts w:ascii="Symbol" w:eastAsia="Symbol" w:hAnsi="Symbol" w:cs="Symbol" w:hint="default"/>
        <w:w w:val="100"/>
        <w:sz w:val="20"/>
        <w:szCs w:val="20"/>
      </w:rPr>
    </w:lvl>
    <w:lvl w:ilvl="2" w:tplc="EB5E1122">
      <w:numFmt w:val="bullet"/>
      <w:lvlText w:val=""/>
      <w:lvlJc w:val="left"/>
      <w:pPr>
        <w:ind w:left="3204" w:hanging="360"/>
      </w:pPr>
      <w:rPr>
        <w:rFonts w:ascii="Symbol" w:eastAsia="Symbol" w:hAnsi="Symbol" w:cs="Symbol" w:hint="default"/>
        <w:w w:val="100"/>
        <w:sz w:val="20"/>
        <w:szCs w:val="20"/>
      </w:rPr>
    </w:lvl>
    <w:lvl w:ilvl="3" w:tplc="8662DE7E">
      <w:numFmt w:val="bullet"/>
      <w:lvlText w:val="•"/>
      <w:lvlJc w:val="left"/>
      <w:pPr>
        <w:ind w:left="3505" w:hanging="360"/>
      </w:pPr>
      <w:rPr>
        <w:rFonts w:hint="default"/>
      </w:rPr>
    </w:lvl>
    <w:lvl w:ilvl="4" w:tplc="1EC2835C">
      <w:numFmt w:val="bullet"/>
      <w:lvlText w:val="•"/>
      <w:lvlJc w:val="left"/>
      <w:pPr>
        <w:ind w:left="4756" w:hanging="360"/>
      </w:pPr>
      <w:rPr>
        <w:rFonts w:hint="default"/>
      </w:rPr>
    </w:lvl>
    <w:lvl w:ilvl="5" w:tplc="0100DD3C">
      <w:numFmt w:val="bullet"/>
      <w:lvlText w:val="•"/>
      <w:lvlJc w:val="left"/>
      <w:pPr>
        <w:ind w:left="6007" w:hanging="360"/>
      </w:pPr>
      <w:rPr>
        <w:rFonts w:hint="default"/>
      </w:rPr>
    </w:lvl>
    <w:lvl w:ilvl="6" w:tplc="DB40D102">
      <w:numFmt w:val="bullet"/>
      <w:lvlText w:val="•"/>
      <w:lvlJc w:val="left"/>
      <w:pPr>
        <w:ind w:left="7259" w:hanging="360"/>
      </w:pPr>
      <w:rPr>
        <w:rFonts w:hint="default"/>
      </w:rPr>
    </w:lvl>
    <w:lvl w:ilvl="7" w:tplc="FAECD2EC">
      <w:numFmt w:val="bullet"/>
      <w:lvlText w:val="•"/>
      <w:lvlJc w:val="left"/>
      <w:pPr>
        <w:ind w:left="8510" w:hanging="360"/>
      </w:pPr>
      <w:rPr>
        <w:rFonts w:hint="default"/>
      </w:rPr>
    </w:lvl>
    <w:lvl w:ilvl="8" w:tplc="53D8E2C8">
      <w:numFmt w:val="bullet"/>
      <w:lvlText w:val="•"/>
      <w:lvlJc w:val="left"/>
      <w:pPr>
        <w:ind w:left="9762" w:hanging="360"/>
      </w:pPr>
      <w:rPr>
        <w:rFonts w:hint="default"/>
      </w:rPr>
    </w:lvl>
  </w:abstractNum>
  <w:abstractNum w:abstractNumId="7" w15:restartNumberingAfterBreak="0">
    <w:nsid w:val="36075D1F"/>
    <w:multiLevelType w:val="multilevel"/>
    <w:tmpl w:val="266ED56A"/>
    <w:lvl w:ilvl="0">
      <w:start w:val="1"/>
      <w:numFmt w:val="decimal"/>
      <w:lvlText w:val="%1."/>
      <w:lvlJc w:val="left"/>
      <w:pPr>
        <w:tabs>
          <w:tab w:val="num" w:pos="900"/>
        </w:tabs>
        <w:ind w:left="540" w:hanging="360"/>
      </w:pPr>
    </w:lvl>
    <w:lvl w:ilvl="1">
      <w:start w:val="1"/>
      <w:numFmt w:val="decimal"/>
      <w:lvlText w:val="%1.%2."/>
      <w:lvlJc w:val="left"/>
      <w:pPr>
        <w:tabs>
          <w:tab w:val="num" w:pos="1647"/>
        </w:tabs>
        <w:ind w:left="567" w:firstLine="0"/>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6132592"/>
    <w:multiLevelType w:val="multilevel"/>
    <w:tmpl w:val="DA5A2804"/>
    <w:lvl w:ilvl="0">
      <w:start w:val="1"/>
      <w:numFmt w:val="decimal"/>
      <w:pStyle w:val="Heading3"/>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9"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0" w15:restartNumberingAfterBreak="0">
    <w:nsid w:val="4D7A0744"/>
    <w:multiLevelType w:val="hybridMultilevel"/>
    <w:tmpl w:val="E60258BA"/>
    <w:lvl w:ilvl="0" w:tplc="5842667E">
      <w:numFmt w:val="bullet"/>
      <w:lvlText w:val=""/>
      <w:lvlJc w:val="left"/>
      <w:pPr>
        <w:ind w:left="920" w:hanging="360"/>
      </w:pPr>
      <w:rPr>
        <w:rFonts w:ascii="Symbol" w:eastAsia="Symbol" w:hAnsi="Symbol" w:cs="Symbol" w:hint="default"/>
        <w:w w:val="100"/>
        <w:sz w:val="20"/>
        <w:szCs w:val="20"/>
      </w:rPr>
    </w:lvl>
    <w:lvl w:ilvl="1" w:tplc="56B6F480">
      <w:numFmt w:val="bullet"/>
      <w:lvlText w:val="•"/>
      <w:lvlJc w:val="left"/>
      <w:pPr>
        <w:ind w:left="1828" w:hanging="360"/>
      </w:pPr>
      <w:rPr>
        <w:rFonts w:hint="default"/>
      </w:rPr>
    </w:lvl>
    <w:lvl w:ilvl="2" w:tplc="96E8BA78">
      <w:numFmt w:val="bullet"/>
      <w:lvlText w:val="•"/>
      <w:lvlJc w:val="left"/>
      <w:pPr>
        <w:ind w:left="2736" w:hanging="360"/>
      </w:pPr>
      <w:rPr>
        <w:rFonts w:hint="default"/>
      </w:rPr>
    </w:lvl>
    <w:lvl w:ilvl="3" w:tplc="401CD7CE">
      <w:numFmt w:val="bullet"/>
      <w:lvlText w:val="•"/>
      <w:lvlJc w:val="left"/>
      <w:pPr>
        <w:ind w:left="3644" w:hanging="360"/>
      </w:pPr>
      <w:rPr>
        <w:rFonts w:hint="default"/>
      </w:rPr>
    </w:lvl>
    <w:lvl w:ilvl="4" w:tplc="B1D26D5A">
      <w:numFmt w:val="bullet"/>
      <w:lvlText w:val="•"/>
      <w:lvlJc w:val="left"/>
      <w:pPr>
        <w:ind w:left="4552" w:hanging="360"/>
      </w:pPr>
      <w:rPr>
        <w:rFonts w:hint="default"/>
      </w:rPr>
    </w:lvl>
    <w:lvl w:ilvl="5" w:tplc="857EA034">
      <w:numFmt w:val="bullet"/>
      <w:lvlText w:val="•"/>
      <w:lvlJc w:val="left"/>
      <w:pPr>
        <w:ind w:left="5460" w:hanging="360"/>
      </w:pPr>
      <w:rPr>
        <w:rFonts w:hint="default"/>
      </w:rPr>
    </w:lvl>
    <w:lvl w:ilvl="6" w:tplc="6F126A40">
      <w:numFmt w:val="bullet"/>
      <w:lvlText w:val="•"/>
      <w:lvlJc w:val="left"/>
      <w:pPr>
        <w:ind w:left="6368" w:hanging="360"/>
      </w:pPr>
      <w:rPr>
        <w:rFonts w:hint="default"/>
      </w:rPr>
    </w:lvl>
    <w:lvl w:ilvl="7" w:tplc="8FF4FC98">
      <w:numFmt w:val="bullet"/>
      <w:lvlText w:val="•"/>
      <w:lvlJc w:val="left"/>
      <w:pPr>
        <w:ind w:left="7276" w:hanging="360"/>
      </w:pPr>
      <w:rPr>
        <w:rFonts w:hint="default"/>
      </w:rPr>
    </w:lvl>
    <w:lvl w:ilvl="8" w:tplc="FAC03E90">
      <w:numFmt w:val="bullet"/>
      <w:lvlText w:val="•"/>
      <w:lvlJc w:val="left"/>
      <w:pPr>
        <w:ind w:left="8184" w:hanging="360"/>
      </w:pPr>
      <w:rPr>
        <w:rFonts w:hint="default"/>
      </w:rPr>
    </w:lvl>
  </w:abstractNum>
  <w:abstractNum w:abstractNumId="11" w15:restartNumberingAfterBreak="0">
    <w:nsid w:val="579A0719"/>
    <w:multiLevelType w:val="multilevel"/>
    <w:tmpl w:val="EDE4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E7736"/>
    <w:multiLevelType w:val="hybridMultilevel"/>
    <w:tmpl w:val="C5560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9A6A92"/>
    <w:multiLevelType w:val="singleLevel"/>
    <w:tmpl w:val="48CC378E"/>
    <w:lvl w:ilvl="0">
      <w:start w:val="1"/>
      <w:numFmt w:val="upperLetter"/>
      <w:pStyle w:val="Heading5"/>
      <w:lvlText w:val="%1."/>
      <w:lvlJc w:val="left"/>
      <w:pPr>
        <w:tabs>
          <w:tab w:val="num" w:pos="360"/>
        </w:tabs>
        <w:ind w:left="360" w:hanging="360"/>
      </w:pPr>
      <w:rPr>
        <w:rFonts w:cs="Times New Roman" w:hint="default"/>
      </w:rPr>
    </w:lvl>
  </w:abstractNum>
  <w:abstractNum w:abstractNumId="15" w15:restartNumberingAfterBreak="0">
    <w:nsid w:val="6AE221BC"/>
    <w:multiLevelType w:val="hybridMultilevel"/>
    <w:tmpl w:val="E180A4C0"/>
    <w:lvl w:ilvl="0" w:tplc="0415000F">
      <w:start w:val="1"/>
      <w:numFmt w:val="decimal"/>
      <w:lvlText w:val="%1."/>
      <w:lvlJc w:val="left"/>
      <w:pPr>
        <w:ind w:left="163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46051F"/>
    <w:multiLevelType w:val="hybridMultilevel"/>
    <w:tmpl w:val="E49E1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2D59E2"/>
    <w:multiLevelType w:val="multilevel"/>
    <w:tmpl w:val="F1561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26B11"/>
    <w:multiLevelType w:val="hybridMultilevel"/>
    <w:tmpl w:val="90C4436C"/>
    <w:lvl w:ilvl="0" w:tplc="D72AF7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070664"/>
    <w:multiLevelType w:val="multilevel"/>
    <w:tmpl w:val="D0B4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1B6723"/>
    <w:multiLevelType w:val="hybridMultilevel"/>
    <w:tmpl w:val="312CCD8E"/>
    <w:lvl w:ilvl="0" w:tplc="012AE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454526">
    <w:abstractNumId w:val="14"/>
  </w:num>
  <w:num w:numId="2" w16cid:durableId="953832564">
    <w:abstractNumId w:val="8"/>
  </w:num>
  <w:num w:numId="3" w16cid:durableId="2073917427">
    <w:abstractNumId w:val="9"/>
  </w:num>
  <w:num w:numId="4" w16cid:durableId="1633244349">
    <w:abstractNumId w:val="5"/>
  </w:num>
  <w:num w:numId="5" w16cid:durableId="1210334854">
    <w:abstractNumId w:val="1"/>
  </w:num>
  <w:num w:numId="6" w16cid:durableId="308679022">
    <w:abstractNumId w:val="13"/>
  </w:num>
  <w:num w:numId="7" w16cid:durableId="9854752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995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252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6802816">
    <w:abstractNumId w:val="21"/>
  </w:num>
  <w:num w:numId="11" w16cid:durableId="1016614347">
    <w:abstractNumId w:val="8"/>
  </w:num>
  <w:num w:numId="12" w16cid:durableId="1344867512">
    <w:abstractNumId w:val="19"/>
  </w:num>
  <w:num w:numId="13" w16cid:durableId="17853643">
    <w:abstractNumId w:val="8"/>
  </w:num>
  <w:num w:numId="14" w16cid:durableId="275983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258559">
    <w:abstractNumId w:val="6"/>
  </w:num>
  <w:num w:numId="16" w16cid:durableId="97256913">
    <w:abstractNumId w:val="10"/>
  </w:num>
  <w:num w:numId="17" w16cid:durableId="294680639">
    <w:abstractNumId w:val="8"/>
  </w:num>
  <w:num w:numId="18" w16cid:durableId="59714923">
    <w:abstractNumId w:val="3"/>
  </w:num>
  <w:num w:numId="19" w16cid:durableId="1721704204">
    <w:abstractNumId w:val="8"/>
  </w:num>
  <w:num w:numId="20" w16cid:durableId="1295057919">
    <w:abstractNumId w:val="8"/>
  </w:num>
  <w:num w:numId="21" w16cid:durableId="353504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5498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388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17085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53744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91197">
    <w:abstractNumId w:val="0"/>
  </w:num>
  <w:num w:numId="27" w16cid:durableId="2076538126">
    <w:abstractNumId w:val="15"/>
  </w:num>
  <w:num w:numId="28" w16cid:durableId="743333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976443">
    <w:abstractNumId w:val="8"/>
  </w:num>
  <w:num w:numId="30" w16cid:durableId="160753755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6947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5389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414451">
    <w:abstractNumId w:val="8"/>
  </w:num>
  <w:num w:numId="34" w16cid:durableId="1240410752">
    <w:abstractNumId w:val="8"/>
  </w:num>
  <w:num w:numId="35" w16cid:durableId="338192638">
    <w:abstractNumId w:val="2"/>
  </w:num>
  <w:num w:numId="36" w16cid:durableId="1905918604">
    <w:abstractNumId w:val="17"/>
  </w:num>
  <w:num w:numId="37" w16cid:durableId="1680042319">
    <w:abstractNumId w:val="12"/>
  </w:num>
  <w:num w:numId="38" w16cid:durableId="1604528312">
    <w:abstractNumId w:val="4"/>
  </w:num>
  <w:num w:numId="39" w16cid:durableId="276110752">
    <w:abstractNumId w:val="4"/>
    <w:lvlOverride w:ilvl="1">
      <w:startOverride w:val="2"/>
    </w:lvlOverride>
  </w:num>
  <w:num w:numId="40" w16cid:durableId="1270813751">
    <w:abstractNumId w:val="4"/>
    <w:lvlOverride w:ilvl="1">
      <w:startOverride w:val="3"/>
    </w:lvlOverride>
  </w:num>
  <w:num w:numId="41" w16cid:durableId="1905406192">
    <w:abstractNumId w:val="4"/>
    <w:lvlOverride w:ilvl="1">
      <w:startOverride w:val="4"/>
    </w:lvlOverride>
  </w:num>
  <w:num w:numId="42" w16cid:durableId="791482846">
    <w:abstractNumId w:val="4"/>
    <w:lvlOverride w:ilvl="1">
      <w:startOverride w:val="5"/>
    </w:lvlOverride>
  </w:num>
  <w:num w:numId="43" w16cid:durableId="1581985290">
    <w:abstractNumId w:val="11"/>
  </w:num>
  <w:num w:numId="44" w16cid:durableId="1040396103">
    <w:abstractNumId w:val="20"/>
  </w:num>
  <w:num w:numId="45" w16cid:durableId="973869944">
    <w:abstractNumId w:val="18"/>
  </w:num>
  <w:num w:numId="46" w16cid:durableId="1623030139">
    <w:abstractNumId w:val="8"/>
  </w:num>
  <w:num w:numId="47" w16cid:durableId="624897468">
    <w:abstractNumId w:val="8"/>
  </w:num>
  <w:num w:numId="48" w16cid:durableId="286275877">
    <w:abstractNumId w:val="8"/>
  </w:num>
  <w:num w:numId="49" w16cid:durableId="1990597576">
    <w:abstractNumId w:val="8"/>
  </w:num>
  <w:num w:numId="50" w16cid:durableId="1544370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12"/>
    <w:rsid w:val="00001158"/>
    <w:rsid w:val="00002616"/>
    <w:rsid w:val="0000359D"/>
    <w:rsid w:val="00003904"/>
    <w:rsid w:val="00003D0A"/>
    <w:rsid w:val="00013A31"/>
    <w:rsid w:val="0001710B"/>
    <w:rsid w:val="00017165"/>
    <w:rsid w:val="00025589"/>
    <w:rsid w:val="00025610"/>
    <w:rsid w:val="00034F62"/>
    <w:rsid w:val="00040AF1"/>
    <w:rsid w:val="000419A2"/>
    <w:rsid w:val="00043C39"/>
    <w:rsid w:val="00054034"/>
    <w:rsid w:val="00054DA7"/>
    <w:rsid w:val="00055165"/>
    <w:rsid w:val="000556D1"/>
    <w:rsid w:val="00056D86"/>
    <w:rsid w:val="0006171B"/>
    <w:rsid w:val="00062390"/>
    <w:rsid w:val="00065A40"/>
    <w:rsid w:val="00066432"/>
    <w:rsid w:val="00067142"/>
    <w:rsid w:val="0007421B"/>
    <w:rsid w:val="000745B7"/>
    <w:rsid w:val="00087166"/>
    <w:rsid w:val="00093780"/>
    <w:rsid w:val="00095B2E"/>
    <w:rsid w:val="000A2723"/>
    <w:rsid w:val="000A7F54"/>
    <w:rsid w:val="000B347F"/>
    <w:rsid w:val="000C198D"/>
    <w:rsid w:val="000C3A8F"/>
    <w:rsid w:val="000C6636"/>
    <w:rsid w:val="000D2B7C"/>
    <w:rsid w:val="000D5739"/>
    <w:rsid w:val="000D65A5"/>
    <w:rsid w:val="000D7D42"/>
    <w:rsid w:val="000E0441"/>
    <w:rsid w:val="000F0F8E"/>
    <w:rsid w:val="000F3B81"/>
    <w:rsid w:val="001039A2"/>
    <w:rsid w:val="00105B58"/>
    <w:rsid w:val="0011221F"/>
    <w:rsid w:val="00120AF4"/>
    <w:rsid w:val="00120B6B"/>
    <w:rsid w:val="00125602"/>
    <w:rsid w:val="001259A0"/>
    <w:rsid w:val="0012602D"/>
    <w:rsid w:val="0013027B"/>
    <w:rsid w:val="00130DB4"/>
    <w:rsid w:val="001320C8"/>
    <w:rsid w:val="00132502"/>
    <w:rsid w:val="0013291C"/>
    <w:rsid w:val="001345BE"/>
    <w:rsid w:val="00135083"/>
    <w:rsid w:val="00136243"/>
    <w:rsid w:val="00140350"/>
    <w:rsid w:val="001405E6"/>
    <w:rsid w:val="001421B2"/>
    <w:rsid w:val="00142D54"/>
    <w:rsid w:val="001464F7"/>
    <w:rsid w:val="00155867"/>
    <w:rsid w:val="00157B3B"/>
    <w:rsid w:val="001618BA"/>
    <w:rsid w:val="001636B1"/>
    <w:rsid w:val="0016506E"/>
    <w:rsid w:val="00166289"/>
    <w:rsid w:val="00170E21"/>
    <w:rsid w:val="00174C39"/>
    <w:rsid w:val="00174D87"/>
    <w:rsid w:val="00177563"/>
    <w:rsid w:val="00182125"/>
    <w:rsid w:val="001831F9"/>
    <w:rsid w:val="001835F7"/>
    <w:rsid w:val="00186402"/>
    <w:rsid w:val="001902A5"/>
    <w:rsid w:val="00191688"/>
    <w:rsid w:val="001925CF"/>
    <w:rsid w:val="00193091"/>
    <w:rsid w:val="001933D4"/>
    <w:rsid w:val="00195937"/>
    <w:rsid w:val="001969A5"/>
    <w:rsid w:val="00197373"/>
    <w:rsid w:val="001A0F43"/>
    <w:rsid w:val="001A1B3F"/>
    <w:rsid w:val="001A2CE4"/>
    <w:rsid w:val="001A56F1"/>
    <w:rsid w:val="001A6205"/>
    <w:rsid w:val="001A7486"/>
    <w:rsid w:val="001A7623"/>
    <w:rsid w:val="001B1607"/>
    <w:rsid w:val="001B1CBB"/>
    <w:rsid w:val="001C0625"/>
    <w:rsid w:val="001C1908"/>
    <w:rsid w:val="001C1CEC"/>
    <w:rsid w:val="001C534D"/>
    <w:rsid w:val="001C5466"/>
    <w:rsid w:val="001C5E39"/>
    <w:rsid w:val="001C6385"/>
    <w:rsid w:val="001C7A0E"/>
    <w:rsid w:val="001D1795"/>
    <w:rsid w:val="001D24A4"/>
    <w:rsid w:val="001D343C"/>
    <w:rsid w:val="001D4192"/>
    <w:rsid w:val="001D4984"/>
    <w:rsid w:val="001D534A"/>
    <w:rsid w:val="001D7A5F"/>
    <w:rsid w:val="001E0F30"/>
    <w:rsid w:val="001E3AA7"/>
    <w:rsid w:val="001E541A"/>
    <w:rsid w:val="001E6704"/>
    <w:rsid w:val="001F0497"/>
    <w:rsid w:val="001F3363"/>
    <w:rsid w:val="001F7D02"/>
    <w:rsid w:val="00201B63"/>
    <w:rsid w:val="00203195"/>
    <w:rsid w:val="00204124"/>
    <w:rsid w:val="002051D5"/>
    <w:rsid w:val="002067FD"/>
    <w:rsid w:val="00213FE1"/>
    <w:rsid w:val="00216FD2"/>
    <w:rsid w:val="002171B1"/>
    <w:rsid w:val="00217D5F"/>
    <w:rsid w:val="00220064"/>
    <w:rsid w:val="00220AC0"/>
    <w:rsid w:val="00222234"/>
    <w:rsid w:val="00227D73"/>
    <w:rsid w:val="0023006B"/>
    <w:rsid w:val="00231A0F"/>
    <w:rsid w:val="00231E92"/>
    <w:rsid w:val="002332AF"/>
    <w:rsid w:val="00246D55"/>
    <w:rsid w:val="002472BE"/>
    <w:rsid w:val="00247616"/>
    <w:rsid w:val="002630BA"/>
    <w:rsid w:val="002633C5"/>
    <w:rsid w:val="00270B80"/>
    <w:rsid w:val="00270F3C"/>
    <w:rsid w:val="00272D9C"/>
    <w:rsid w:val="00273522"/>
    <w:rsid w:val="00275944"/>
    <w:rsid w:val="00281B2D"/>
    <w:rsid w:val="00282F9C"/>
    <w:rsid w:val="00285B59"/>
    <w:rsid w:val="002873CD"/>
    <w:rsid w:val="0028775A"/>
    <w:rsid w:val="00291681"/>
    <w:rsid w:val="00293F3F"/>
    <w:rsid w:val="002942E2"/>
    <w:rsid w:val="002A170B"/>
    <w:rsid w:val="002A3168"/>
    <w:rsid w:val="002A39FD"/>
    <w:rsid w:val="002A41CA"/>
    <w:rsid w:val="002A53CF"/>
    <w:rsid w:val="002A621B"/>
    <w:rsid w:val="002B0F16"/>
    <w:rsid w:val="002B4C71"/>
    <w:rsid w:val="002B57B5"/>
    <w:rsid w:val="002B5CAB"/>
    <w:rsid w:val="002C12CB"/>
    <w:rsid w:val="002C54DA"/>
    <w:rsid w:val="002C55B5"/>
    <w:rsid w:val="002C5B58"/>
    <w:rsid w:val="002D0AB0"/>
    <w:rsid w:val="002D67E6"/>
    <w:rsid w:val="002D7B4F"/>
    <w:rsid w:val="002E3F07"/>
    <w:rsid w:val="002E5183"/>
    <w:rsid w:val="002E5539"/>
    <w:rsid w:val="002E5820"/>
    <w:rsid w:val="002E78F6"/>
    <w:rsid w:val="002F0BA5"/>
    <w:rsid w:val="002F37F6"/>
    <w:rsid w:val="002F57A7"/>
    <w:rsid w:val="002F71C5"/>
    <w:rsid w:val="00301B7B"/>
    <w:rsid w:val="003073B1"/>
    <w:rsid w:val="00310626"/>
    <w:rsid w:val="003263DB"/>
    <w:rsid w:val="00327568"/>
    <w:rsid w:val="00335B85"/>
    <w:rsid w:val="003378BD"/>
    <w:rsid w:val="00340F45"/>
    <w:rsid w:val="003413F8"/>
    <w:rsid w:val="00342036"/>
    <w:rsid w:val="00342A31"/>
    <w:rsid w:val="00343271"/>
    <w:rsid w:val="0034397B"/>
    <w:rsid w:val="00343ABA"/>
    <w:rsid w:val="003455BC"/>
    <w:rsid w:val="00356EE4"/>
    <w:rsid w:val="00360FC7"/>
    <w:rsid w:val="003616F4"/>
    <w:rsid w:val="003639C7"/>
    <w:rsid w:val="0036555F"/>
    <w:rsid w:val="00367463"/>
    <w:rsid w:val="003720E4"/>
    <w:rsid w:val="003744A9"/>
    <w:rsid w:val="003757AB"/>
    <w:rsid w:val="00377B43"/>
    <w:rsid w:val="00377E9E"/>
    <w:rsid w:val="00380855"/>
    <w:rsid w:val="00382181"/>
    <w:rsid w:val="00382B0B"/>
    <w:rsid w:val="00382BB2"/>
    <w:rsid w:val="00385E75"/>
    <w:rsid w:val="00386E7E"/>
    <w:rsid w:val="0039551E"/>
    <w:rsid w:val="00396B77"/>
    <w:rsid w:val="003A161E"/>
    <w:rsid w:val="003A2B48"/>
    <w:rsid w:val="003A2C9B"/>
    <w:rsid w:val="003A6EF8"/>
    <w:rsid w:val="003B48F9"/>
    <w:rsid w:val="003B4F06"/>
    <w:rsid w:val="003C0CA2"/>
    <w:rsid w:val="003C1104"/>
    <w:rsid w:val="003C1CC0"/>
    <w:rsid w:val="003C7009"/>
    <w:rsid w:val="003D759E"/>
    <w:rsid w:val="003E29EF"/>
    <w:rsid w:val="003E4F9B"/>
    <w:rsid w:val="003E5324"/>
    <w:rsid w:val="003F1FFB"/>
    <w:rsid w:val="003F23ED"/>
    <w:rsid w:val="003F34E0"/>
    <w:rsid w:val="003F351D"/>
    <w:rsid w:val="003F461D"/>
    <w:rsid w:val="003F55CC"/>
    <w:rsid w:val="003F5DF8"/>
    <w:rsid w:val="0040700B"/>
    <w:rsid w:val="004078C5"/>
    <w:rsid w:val="00407ECB"/>
    <w:rsid w:val="00410B29"/>
    <w:rsid w:val="004119BD"/>
    <w:rsid w:val="00413D25"/>
    <w:rsid w:val="0041520B"/>
    <w:rsid w:val="00415AA2"/>
    <w:rsid w:val="00416EA7"/>
    <w:rsid w:val="00426D96"/>
    <w:rsid w:val="00431371"/>
    <w:rsid w:val="0043489D"/>
    <w:rsid w:val="00440EA9"/>
    <w:rsid w:val="00441729"/>
    <w:rsid w:val="00441FED"/>
    <w:rsid w:val="00442FCA"/>
    <w:rsid w:val="00443778"/>
    <w:rsid w:val="004476F6"/>
    <w:rsid w:val="00451F58"/>
    <w:rsid w:val="00454F21"/>
    <w:rsid w:val="00460EBA"/>
    <w:rsid w:val="004612BF"/>
    <w:rsid w:val="00462930"/>
    <w:rsid w:val="004710EA"/>
    <w:rsid w:val="004721FC"/>
    <w:rsid w:val="00475AF6"/>
    <w:rsid w:val="00477573"/>
    <w:rsid w:val="004806D9"/>
    <w:rsid w:val="004849C2"/>
    <w:rsid w:val="004852EF"/>
    <w:rsid w:val="00497B24"/>
    <w:rsid w:val="004A2280"/>
    <w:rsid w:val="004A27A6"/>
    <w:rsid w:val="004A3EAB"/>
    <w:rsid w:val="004A57E1"/>
    <w:rsid w:val="004A5C77"/>
    <w:rsid w:val="004A7B88"/>
    <w:rsid w:val="004B04E0"/>
    <w:rsid w:val="004B2DCE"/>
    <w:rsid w:val="004B3FBA"/>
    <w:rsid w:val="004C0D00"/>
    <w:rsid w:val="004C2659"/>
    <w:rsid w:val="004C27E1"/>
    <w:rsid w:val="004C6713"/>
    <w:rsid w:val="004D0A4C"/>
    <w:rsid w:val="004D20F0"/>
    <w:rsid w:val="004D57D9"/>
    <w:rsid w:val="004D7C80"/>
    <w:rsid w:val="004E04F2"/>
    <w:rsid w:val="004E193B"/>
    <w:rsid w:val="004E38A4"/>
    <w:rsid w:val="004F1DBE"/>
    <w:rsid w:val="004F2933"/>
    <w:rsid w:val="004F6683"/>
    <w:rsid w:val="005014AC"/>
    <w:rsid w:val="00506F88"/>
    <w:rsid w:val="00507743"/>
    <w:rsid w:val="00511E16"/>
    <w:rsid w:val="00516231"/>
    <w:rsid w:val="005177DC"/>
    <w:rsid w:val="005241F5"/>
    <w:rsid w:val="005340EE"/>
    <w:rsid w:val="00534641"/>
    <w:rsid w:val="00535CCD"/>
    <w:rsid w:val="0054426B"/>
    <w:rsid w:val="005479F1"/>
    <w:rsid w:val="005503B3"/>
    <w:rsid w:val="005506C2"/>
    <w:rsid w:val="00550E4D"/>
    <w:rsid w:val="005526B6"/>
    <w:rsid w:val="00554067"/>
    <w:rsid w:val="005543EE"/>
    <w:rsid w:val="00557C2E"/>
    <w:rsid w:val="005625F1"/>
    <w:rsid w:val="0056280E"/>
    <w:rsid w:val="0056418A"/>
    <w:rsid w:val="00566029"/>
    <w:rsid w:val="0056629F"/>
    <w:rsid w:val="00566513"/>
    <w:rsid w:val="0057629C"/>
    <w:rsid w:val="00577410"/>
    <w:rsid w:val="00587D0D"/>
    <w:rsid w:val="005944BF"/>
    <w:rsid w:val="0059488C"/>
    <w:rsid w:val="00594EE4"/>
    <w:rsid w:val="005979D5"/>
    <w:rsid w:val="005B0162"/>
    <w:rsid w:val="005B073C"/>
    <w:rsid w:val="005B2AF8"/>
    <w:rsid w:val="005B3206"/>
    <w:rsid w:val="005C0356"/>
    <w:rsid w:val="005C1C0A"/>
    <w:rsid w:val="005C2F7C"/>
    <w:rsid w:val="005C3626"/>
    <w:rsid w:val="005C762C"/>
    <w:rsid w:val="005D1512"/>
    <w:rsid w:val="005D2C49"/>
    <w:rsid w:val="005D329F"/>
    <w:rsid w:val="005D4312"/>
    <w:rsid w:val="005D74EE"/>
    <w:rsid w:val="005D7827"/>
    <w:rsid w:val="005E193B"/>
    <w:rsid w:val="005E1FEF"/>
    <w:rsid w:val="005E3EC1"/>
    <w:rsid w:val="005E50DB"/>
    <w:rsid w:val="005F0ECC"/>
    <w:rsid w:val="005F2F04"/>
    <w:rsid w:val="005F328A"/>
    <w:rsid w:val="005F41B5"/>
    <w:rsid w:val="005F6608"/>
    <w:rsid w:val="005F70C3"/>
    <w:rsid w:val="005F7599"/>
    <w:rsid w:val="00603647"/>
    <w:rsid w:val="006064D4"/>
    <w:rsid w:val="00607F28"/>
    <w:rsid w:val="00612140"/>
    <w:rsid w:val="006171B1"/>
    <w:rsid w:val="00617AD3"/>
    <w:rsid w:val="00620FD9"/>
    <w:rsid w:val="00621462"/>
    <w:rsid w:val="00625778"/>
    <w:rsid w:val="0062700B"/>
    <w:rsid w:val="006315D6"/>
    <w:rsid w:val="006319B0"/>
    <w:rsid w:val="00637C28"/>
    <w:rsid w:val="0064128E"/>
    <w:rsid w:val="006448EE"/>
    <w:rsid w:val="006474F4"/>
    <w:rsid w:val="006534E8"/>
    <w:rsid w:val="00655055"/>
    <w:rsid w:val="00657F43"/>
    <w:rsid w:val="0066498B"/>
    <w:rsid w:val="00664A5C"/>
    <w:rsid w:val="00664C14"/>
    <w:rsid w:val="00666EBA"/>
    <w:rsid w:val="00667D82"/>
    <w:rsid w:val="00670FEB"/>
    <w:rsid w:val="006726B6"/>
    <w:rsid w:val="006732D7"/>
    <w:rsid w:val="00675A8D"/>
    <w:rsid w:val="00681239"/>
    <w:rsid w:val="0068205F"/>
    <w:rsid w:val="006830AB"/>
    <w:rsid w:val="00687020"/>
    <w:rsid w:val="006917B8"/>
    <w:rsid w:val="00693B4B"/>
    <w:rsid w:val="00695F93"/>
    <w:rsid w:val="006A073C"/>
    <w:rsid w:val="006A100C"/>
    <w:rsid w:val="006A4711"/>
    <w:rsid w:val="006A5937"/>
    <w:rsid w:val="006A5F92"/>
    <w:rsid w:val="006A6196"/>
    <w:rsid w:val="006B1A82"/>
    <w:rsid w:val="006B31E0"/>
    <w:rsid w:val="006B3E78"/>
    <w:rsid w:val="006B4433"/>
    <w:rsid w:val="006B7D58"/>
    <w:rsid w:val="006C104C"/>
    <w:rsid w:val="006C1EC0"/>
    <w:rsid w:val="006C4218"/>
    <w:rsid w:val="006C6114"/>
    <w:rsid w:val="006C7159"/>
    <w:rsid w:val="006D0748"/>
    <w:rsid w:val="006D1349"/>
    <w:rsid w:val="006D1B05"/>
    <w:rsid w:val="006D1C16"/>
    <w:rsid w:val="006D3213"/>
    <w:rsid w:val="006E0E37"/>
    <w:rsid w:val="006E1EFC"/>
    <w:rsid w:val="006E2E6A"/>
    <w:rsid w:val="006E7124"/>
    <w:rsid w:val="006E761B"/>
    <w:rsid w:val="006F4BF8"/>
    <w:rsid w:val="006F778B"/>
    <w:rsid w:val="007029DA"/>
    <w:rsid w:val="007047BE"/>
    <w:rsid w:val="00710082"/>
    <w:rsid w:val="00710D4D"/>
    <w:rsid w:val="00710DEA"/>
    <w:rsid w:val="00722481"/>
    <w:rsid w:val="007225D4"/>
    <w:rsid w:val="00723CB8"/>
    <w:rsid w:val="00724747"/>
    <w:rsid w:val="007255F5"/>
    <w:rsid w:val="00730E2C"/>
    <w:rsid w:val="00735F3C"/>
    <w:rsid w:val="0073625E"/>
    <w:rsid w:val="00736C5E"/>
    <w:rsid w:val="00737C6D"/>
    <w:rsid w:val="007411C6"/>
    <w:rsid w:val="00743A9A"/>
    <w:rsid w:val="00752172"/>
    <w:rsid w:val="00756C46"/>
    <w:rsid w:val="007604DC"/>
    <w:rsid w:val="007625B7"/>
    <w:rsid w:val="00765D6D"/>
    <w:rsid w:val="00770815"/>
    <w:rsid w:val="007746AF"/>
    <w:rsid w:val="00775571"/>
    <w:rsid w:val="007769CD"/>
    <w:rsid w:val="00781EDC"/>
    <w:rsid w:val="007851C6"/>
    <w:rsid w:val="00793DC7"/>
    <w:rsid w:val="00794739"/>
    <w:rsid w:val="0079474B"/>
    <w:rsid w:val="00795671"/>
    <w:rsid w:val="007971CE"/>
    <w:rsid w:val="007A0990"/>
    <w:rsid w:val="007A2A94"/>
    <w:rsid w:val="007A35C1"/>
    <w:rsid w:val="007A5908"/>
    <w:rsid w:val="007A5942"/>
    <w:rsid w:val="007B0D63"/>
    <w:rsid w:val="007B62B6"/>
    <w:rsid w:val="007C1833"/>
    <w:rsid w:val="007C60D2"/>
    <w:rsid w:val="007D5135"/>
    <w:rsid w:val="007D5DD7"/>
    <w:rsid w:val="007D757D"/>
    <w:rsid w:val="007E2289"/>
    <w:rsid w:val="007E3219"/>
    <w:rsid w:val="007E5FE6"/>
    <w:rsid w:val="007E613E"/>
    <w:rsid w:val="007E68E8"/>
    <w:rsid w:val="007F0571"/>
    <w:rsid w:val="007F293F"/>
    <w:rsid w:val="007F50FB"/>
    <w:rsid w:val="007F5B24"/>
    <w:rsid w:val="007F651B"/>
    <w:rsid w:val="00803BE1"/>
    <w:rsid w:val="00810726"/>
    <w:rsid w:val="00811C46"/>
    <w:rsid w:val="00813FD5"/>
    <w:rsid w:val="00820DD0"/>
    <w:rsid w:val="008229E0"/>
    <w:rsid w:val="008262CD"/>
    <w:rsid w:val="00834636"/>
    <w:rsid w:val="00837D92"/>
    <w:rsid w:val="008510C8"/>
    <w:rsid w:val="00851EF5"/>
    <w:rsid w:val="00853B4C"/>
    <w:rsid w:val="00853C0D"/>
    <w:rsid w:val="00861B01"/>
    <w:rsid w:val="00862533"/>
    <w:rsid w:val="008641E5"/>
    <w:rsid w:val="00866B9E"/>
    <w:rsid w:val="008750ED"/>
    <w:rsid w:val="00877913"/>
    <w:rsid w:val="00877F39"/>
    <w:rsid w:val="0088031E"/>
    <w:rsid w:val="00883846"/>
    <w:rsid w:val="00890A53"/>
    <w:rsid w:val="00890EE6"/>
    <w:rsid w:val="00895AD7"/>
    <w:rsid w:val="008964C9"/>
    <w:rsid w:val="00896786"/>
    <w:rsid w:val="008A1CC5"/>
    <w:rsid w:val="008A2C12"/>
    <w:rsid w:val="008A507E"/>
    <w:rsid w:val="008A696D"/>
    <w:rsid w:val="008A73FA"/>
    <w:rsid w:val="008B378C"/>
    <w:rsid w:val="008B6725"/>
    <w:rsid w:val="008B79DB"/>
    <w:rsid w:val="008C0A36"/>
    <w:rsid w:val="008C7B9A"/>
    <w:rsid w:val="008D1293"/>
    <w:rsid w:val="008D24F0"/>
    <w:rsid w:val="008D4056"/>
    <w:rsid w:val="008D6597"/>
    <w:rsid w:val="008D669E"/>
    <w:rsid w:val="008E4246"/>
    <w:rsid w:val="008E7A89"/>
    <w:rsid w:val="008F30D4"/>
    <w:rsid w:val="008F41A4"/>
    <w:rsid w:val="00903869"/>
    <w:rsid w:val="009078CB"/>
    <w:rsid w:val="00911A58"/>
    <w:rsid w:val="00912A58"/>
    <w:rsid w:val="00914CC6"/>
    <w:rsid w:val="009154F2"/>
    <w:rsid w:val="00920ABC"/>
    <w:rsid w:val="0092453D"/>
    <w:rsid w:val="00925628"/>
    <w:rsid w:val="009259F8"/>
    <w:rsid w:val="0093059F"/>
    <w:rsid w:val="009310F4"/>
    <w:rsid w:val="00935846"/>
    <w:rsid w:val="00941B2A"/>
    <w:rsid w:val="0094543F"/>
    <w:rsid w:val="0095237F"/>
    <w:rsid w:val="009525C5"/>
    <w:rsid w:val="009552E5"/>
    <w:rsid w:val="00960D55"/>
    <w:rsid w:val="00962F49"/>
    <w:rsid w:val="00966C56"/>
    <w:rsid w:val="00967F9D"/>
    <w:rsid w:val="00975237"/>
    <w:rsid w:val="0098375B"/>
    <w:rsid w:val="00985EBC"/>
    <w:rsid w:val="00986160"/>
    <w:rsid w:val="00987546"/>
    <w:rsid w:val="00991655"/>
    <w:rsid w:val="00991EFF"/>
    <w:rsid w:val="00992DEF"/>
    <w:rsid w:val="00996754"/>
    <w:rsid w:val="009A73C5"/>
    <w:rsid w:val="009A7A90"/>
    <w:rsid w:val="009B5789"/>
    <w:rsid w:val="009B6EDC"/>
    <w:rsid w:val="009B7E2C"/>
    <w:rsid w:val="009C42F3"/>
    <w:rsid w:val="009D1884"/>
    <w:rsid w:val="009D7162"/>
    <w:rsid w:val="009D7E0E"/>
    <w:rsid w:val="009E2336"/>
    <w:rsid w:val="009E4300"/>
    <w:rsid w:val="009F18E1"/>
    <w:rsid w:val="009F4563"/>
    <w:rsid w:val="009F4D67"/>
    <w:rsid w:val="009F5E26"/>
    <w:rsid w:val="00A01A0B"/>
    <w:rsid w:val="00A03A86"/>
    <w:rsid w:val="00A0581E"/>
    <w:rsid w:val="00A10231"/>
    <w:rsid w:val="00A1078F"/>
    <w:rsid w:val="00A11980"/>
    <w:rsid w:val="00A15481"/>
    <w:rsid w:val="00A15DEC"/>
    <w:rsid w:val="00A16923"/>
    <w:rsid w:val="00A2385B"/>
    <w:rsid w:val="00A23D3C"/>
    <w:rsid w:val="00A26EAA"/>
    <w:rsid w:val="00A30091"/>
    <w:rsid w:val="00A37001"/>
    <w:rsid w:val="00A424C3"/>
    <w:rsid w:val="00A4441F"/>
    <w:rsid w:val="00A448AB"/>
    <w:rsid w:val="00A44918"/>
    <w:rsid w:val="00A500B5"/>
    <w:rsid w:val="00A508DA"/>
    <w:rsid w:val="00A51B47"/>
    <w:rsid w:val="00A52C4B"/>
    <w:rsid w:val="00A5323D"/>
    <w:rsid w:val="00A546EB"/>
    <w:rsid w:val="00A5473B"/>
    <w:rsid w:val="00A553CA"/>
    <w:rsid w:val="00A55640"/>
    <w:rsid w:val="00A625EC"/>
    <w:rsid w:val="00A67353"/>
    <w:rsid w:val="00A706C3"/>
    <w:rsid w:val="00A713F4"/>
    <w:rsid w:val="00A7495C"/>
    <w:rsid w:val="00A7643F"/>
    <w:rsid w:val="00A77295"/>
    <w:rsid w:val="00A8296C"/>
    <w:rsid w:val="00A83A77"/>
    <w:rsid w:val="00A851EC"/>
    <w:rsid w:val="00A92332"/>
    <w:rsid w:val="00A95F8D"/>
    <w:rsid w:val="00A97755"/>
    <w:rsid w:val="00AA0F4E"/>
    <w:rsid w:val="00AA1A80"/>
    <w:rsid w:val="00AB0135"/>
    <w:rsid w:val="00AB0420"/>
    <w:rsid w:val="00AB044E"/>
    <w:rsid w:val="00AB0726"/>
    <w:rsid w:val="00AB235B"/>
    <w:rsid w:val="00AB5BB5"/>
    <w:rsid w:val="00AB7722"/>
    <w:rsid w:val="00AB797B"/>
    <w:rsid w:val="00AC1634"/>
    <w:rsid w:val="00AC165A"/>
    <w:rsid w:val="00AD2BA2"/>
    <w:rsid w:val="00AD69C3"/>
    <w:rsid w:val="00AE19B8"/>
    <w:rsid w:val="00AE1B8C"/>
    <w:rsid w:val="00AE1B8F"/>
    <w:rsid w:val="00AE4706"/>
    <w:rsid w:val="00AE510E"/>
    <w:rsid w:val="00AE5E1C"/>
    <w:rsid w:val="00AE6DC0"/>
    <w:rsid w:val="00AF1F1A"/>
    <w:rsid w:val="00AF4732"/>
    <w:rsid w:val="00B0088D"/>
    <w:rsid w:val="00B01559"/>
    <w:rsid w:val="00B015DA"/>
    <w:rsid w:val="00B024EE"/>
    <w:rsid w:val="00B0353B"/>
    <w:rsid w:val="00B05C1F"/>
    <w:rsid w:val="00B10BE5"/>
    <w:rsid w:val="00B149C4"/>
    <w:rsid w:val="00B15401"/>
    <w:rsid w:val="00B16A6E"/>
    <w:rsid w:val="00B17328"/>
    <w:rsid w:val="00B22607"/>
    <w:rsid w:val="00B24B76"/>
    <w:rsid w:val="00B300EA"/>
    <w:rsid w:val="00B30329"/>
    <w:rsid w:val="00B314F7"/>
    <w:rsid w:val="00B318AA"/>
    <w:rsid w:val="00B33348"/>
    <w:rsid w:val="00B345F6"/>
    <w:rsid w:val="00B360BB"/>
    <w:rsid w:val="00B4255D"/>
    <w:rsid w:val="00B43B60"/>
    <w:rsid w:val="00B45CA7"/>
    <w:rsid w:val="00B46300"/>
    <w:rsid w:val="00B50B02"/>
    <w:rsid w:val="00B5441A"/>
    <w:rsid w:val="00B569A5"/>
    <w:rsid w:val="00B575BF"/>
    <w:rsid w:val="00B61C95"/>
    <w:rsid w:val="00B63EE7"/>
    <w:rsid w:val="00B6596E"/>
    <w:rsid w:val="00B777A3"/>
    <w:rsid w:val="00B81D6F"/>
    <w:rsid w:val="00B8435E"/>
    <w:rsid w:val="00B8487F"/>
    <w:rsid w:val="00B84BC3"/>
    <w:rsid w:val="00B9440A"/>
    <w:rsid w:val="00B95172"/>
    <w:rsid w:val="00B960C7"/>
    <w:rsid w:val="00B96623"/>
    <w:rsid w:val="00BA129B"/>
    <w:rsid w:val="00BA2FB0"/>
    <w:rsid w:val="00BB398A"/>
    <w:rsid w:val="00BC08F8"/>
    <w:rsid w:val="00BC0F1A"/>
    <w:rsid w:val="00BC2A4F"/>
    <w:rsid w:val="00BC30CA"/>
    <w:rsid w:val="00BC5C2B"/>
    <w:rsid w:val="00BD0289"/>
    <w:rsid w:val="00BD1E78"/>
    <w:rsid w:val="00BD5150"/>
    <w:rsid w:val="00BD54D9"/>
    <w:rsid w:val="00BD713C"/>
    <w:rsid w:val="00BE08A9"/>
    <w:rsid w:val="00BE1877"/>
    <w:rsid w:val="00BE22D4"/>
    <w:rsid w:val="00BE6DEE"/>
    <w:rsid w:val="00BE6EC2"/>
    <w:rsid w:val="00BF0419"/>
    <w:rsid w:val="00BF0648"/>
    <w:rsid w:val="00BF329D"/>
    <w:rsid w:val="00BF4667"/>
    <w:rsid w:val="00BF590B"/>
    <w:rsid w:val="00BF63D0"/>
    <w:rsid w:val="00BF7430"/>
    <w:rsid w:val="00BF78D0"/>
    <w:rsid w:val="00C00C8D"/>
    <w:rsid w:val="00C12C1E"/>
    <w:rsid w:val="00C137F3"/>
    <w:rsid w:val="00C156EB"/>
    <w:rsid w:val="00C20798"/>
    <w:rsid w:val="00C2171F"/>
    <w:rsid w:val="00C22B57"/>
    <w:rsid w:val="00C248DC"/>
    <w:rsid w:val="00C26961"/>
    <w:rsid w:val="00C26D02"/>
    <w:rsid w:val="00C30477"/>
    <w:rsid w:val="00C33287"/>
    <w:rsid w:val="00C3664B"/>
    <w:rsid w:val="00C5058C"/>
    <w:rsid w:val="00C5096B"/>
    <w:rsid w:val="00C510F8"/>
    <w:rsid w:val="00C5240B"/>
    <w:rsid w:val="00C533F2"/>
    <w:rsid w:val="00C61033"/>
    <w:rsid w:val="00C6224D"/>
    <w:rsid w:val="00C62A32"/>
    <w:rsid w:val="00C637BA"/>
    <w:rsid w:val="00C64D4A"/>
    <w:rsid w:val="00C666A5"/>
    <w:rsid w:val="00C71C69"/>
    <w:rsid w:val="00C75871"/>
    <w:rsid w:val="00C76A10"/>
    <w:rsid w:val="00C76A95"/>
    <w:rsid w:val="00C816CD"/>
    <w:rsid w:val="00C83BE2"/>
    <w:rsid w:val="00C84CFC"/>
    <w:rsid w:val="00C86EFC"/>
    <w:rsid w:val="00C87EA9"/>
    <w:rsid w:val="00C9337B"/>
    <w:rsid w:val="00C94746"/>
    <w:rsid w:val="00C96657"/>
    <w:rsid w:val="00CA0B2D"/>
    <w:rsid w:val="00CA1676"/>
    <w:rsid w:val="00CA47B3"/>
    <w:rsid w:val="00CA57CE"/>
    <w:rsid w:val="00CB08AC"/>
    <w:rsid w:val="00CB18C6"/>
    <w:rsid w:val="00CB26EE"/>
    <w:rsid w:val="00CC11AD"/>
    <w:rsid w:val="00CC58C5"/>
    <w:rsid w:val="00CC74C7"/>
    <w:rsid w:val="00CD4260"/>
    <w:rsid w:val="00CD44B6"/>
    <w:rsid w:val="00CD57B9"/>
    <w:rsid w:val="00CD6207"/>
    <w:rsid w:val="00CD6217"/>
    <w:rsid w:val="00CE0EB8"/>
    <w:rsid w:val="00CE13C2"/>
    <w:rsid w:val="00CE312E"/>
    <w:rsid w:val="00CE3C09"/>
    <w:rsid w:val="00CE4649"/>
    <w:rsid w:val="00CE6359"/>
    <w:rsid w:val="00CF1968"/>
    <w:rsid w:val="00CF7465"/>
    <w:rsid w:val="00CF7FB1"/>
    <w:rsid w:val="00D03901"/>
    <w:rsid w:val="00D07364"/>
    <w:rsid w:val="00D1399E"/>
    <w:rsid w:val="00D17023"/>
    <w:rsid w:val="00D20252"/>
    <w:rsid w:val="00D22009"/>
    <w:rsid w:val="00D223E8"/>
    <w:rsid w:val="00D244FE"/>
    <w:rsid w:val="00D252DA"/>
    <w:rsid w:val="00D255BF"/>
    <w:rsid w:val="00D35C5A"/>
    <w:rsid w:val="00D378DE"/>
    <w:rsid w:val="00D45205"/>
    <w:rsid w:val="00D512EF"/>
    <w:rsid w:val="00D513DA"/>
    <w:rsid w:val="00D52EA7"/>
    <w:rsid w:val="00D55541"/>
    <w:rsid w:val="00D56F0F"/>
    <w:rsid w:val="00D57845"/>
    <w:rsid w:val="00D63D84"/>
    <w:rsid w:val="00D64E3E"/>
    <w:rsid w:val="00D70089"/>
    <w:rsid w:val="00D70B63"/>
    <w:rsid w:val="00D73D74"/>
    <w:rsid w:val="00D749F8"/>
    <w:rsid w:val="00D868A6"/>
    <w:rsid w:val="00D87C37"/>
    <w:rsid w:val="00D93064"/>
    <w:rsid w:val="00D9408E"/>
    <w:rsid w:val="00D960E8"/>
    <w:rsid w:val="00D9622A"/>
    <w:rsid w:val="00D968A3"/>
    <w:rsid w:val="00DA1BC4"/>
    <w:rsid w:val="00DA2C8F"/>
    <w:rsid w:val="00DA63CB"/>
    <w:rsid w:val="00DA6609"/>
    <w:rsid w:val="00DA671F"/>
    <w:rsid w:val="00DB1C69"/>
    <w:rsid w:val="00DB5986"/>
    <w:rsid w:val="00DB73A8"/>
    <w:rsid w:val="00DC39F6"/>
    <w:rsid w:val="00DD040F"/>
    <w:rsid w:val="00DD07A2"/>
    <w:rsid w:val="00DD23F6"/>
    <w:rsid w:val="00DD2B8C"/>
    <w:rsid w:val="00DD7C2E"/>
    <w:rsid w:val="00DE776E"/>
    <w:rsid w:val="00DE7949"/>
    <w:rsid w:val="00DE7C41"/>
    <w:rsid w:val="00DF0371"/>
    <w:rsid w:val="00DF15A3"/>
    <w:rsid w:val="00DF2234"/>
    <w:rsid w:val="00DF6A07"/>
    <w:rsid w:val="00E040DE"/>
    <w:rsid w:val="00E05495"/>
    <w:rsid w:val="00E05D85"/>
    <w:rsid w:val="00E13230"/>
    <w:rsid w:val="00E14A93"/>
    <w:rsid w:val="00E16442"/>
    <w:rsid w:val="00E2221B"/>
    <w:rsid w:val="00E26282"/>
    <w:rsid w:val="00E26C05"/>
    <w:rsid w:val="00E273CB"/>
    <w:rsid w:val="00E30528"/>
    <w:rsid w:val="00E339FB"/>
    <w:rsid w:val="00E34D73"/>
    <w:rsid w:val="00E35360"/>
    <w:rsid w:val="00E35BF2"/>
    <w:rsid w:val="00E363A9"/>
    <w:rsid w:val="00E36D87"/>
    <w:rsid w:val="00E557E2"/>
    <w:rsid w:val="00E56579"/>
    <w:rsid w:val="00E60B8D"/>
    <w:rsid w:val="00E619AE"/>
    <w:rsid w:val="00E647A6"/>
    <w:rsid w:val="00E66980"/>
    <w:rsid w:val="00E71676"/>
    <w:rsid w:val="00E7182F"/>
    <w:rsid w:val="00E74F63"/>
    <w:rsid w:val="00E75505"/>
    <w:rsid w:val="00E8124E"/>
    <w:rsid w:val="00E841C1"/>
    <w:rsid w:val="00E847CA"/>
    <w:rsid w:val="00E87F89"/>
    <w:rsid w:val="00E96D83"/>
    <w:rsid w:val="00EA3DCF"/>
    <w:rsid w:val="00EA415B"/>
    <w:rsid w:val="00EA70F6"/>
    <w:rsid w:val="00EA7743"/>
    <w:rsid w:val="00EB3098"/>
    <w:rsid w:val="00EC164C"/>
    <w:rsid w:val="00EC6F07"/>
    <w:rsid w:val="00EC7C0A"/>
    <w:rsid w:val="00ED0CCB"/>
    <w:rsid w:val="00ED2D01"/>
    <w:rsid w:val="00ED3229"/>
    <w:rsid w:val="00EE2BD5"/>
    <w:rsid w:val="00EE45D8"/>
    <w:rsid w:val="00EE4FC4"/>
    <w:rsid w:val="00EE7D31"/>
    <w:rsid w:val="00EF4A28"/>
    <w:rsid w:val="00EF4AC9"/>
    <w:rsid w:val="00F03AD3"/>
    <w:rsid w:val="00F10E07"/>
    <w:rsid w:val="00F152B5"/>
    <w:rsid w:val="00F154E2"/>
    <w:rsid w:val="00F25CD0"/>
    <w:rsid w:val="00F26AB5"/>
    <w:rsid w:val="00F36FA3"/>
    <w:rsid w:val="00F36FA4"/>
    <w:rsid w:val="00F42688"/>
    <w:rsid w:val="00F42B83"/>
    <w:rsid w:val="00F60408"/>
    <w:rsid w:val="00F61D4F"/>
    <w:rsid w:val="00F676E2"/>
    <w:rsid w:val="00F67EC0"/>
    <w:rsid w:val="00F725E9"/>
    <w:rsid w:val="00F7374A"/>
    <w:rsid w:val="00F81D2F"/>
    <w:rsid w:val="00F81D77"/>
    <w:rsid w:val="00F859DE"/>
    <w:rsid w:val="00F87771"/>
    <w:rsid w:val="00F91B48"/>
    <w:rsid w:val="00F95894"/>
    <w:rsid w:val="00F95A16"/>
    <w:rsid w:val="00FA1447"/>
    <w:rsid w:val="00FA2461"/>
    <w:rsid w:val="00FA5ACD"/>
    <w:rsid w:val="00FA6172"/>
    <w:rsid w:val="00FA737B"/>
    <w:rsid w:val="00FA7994"/>
    <w:rsid w:val="00FB0D7C"/>
    <w:rsid w:val="00FB0E7B"/>
    <w:rsid w:val="00FB152D"/>
    <w:rsid w:val="00FB5FD8"/>
    <w:rsid w:val="00FB7118"/>
    <w:rsid w:val="00FC6C75"/>
    <w:rsid w:val="00FD4A72"/>
    <w:rsid w:val="00FD70A7"/>
    <w:rsid w:val="00FE1388"/>
    <w:rsid w:val="00FE26D4"/>
    <w:rsid w:val="00FE2E59"/>
    <w:rsid w:val="00FE50B4"/>
    <w:rsid w:val="00FE62DF"/>
    <w:rsid w:val="00FE6D75"/>
    <w:rsid w:val="00FE7676"/>
    <w:rsid w:val="00FE7C08"/>
    <w:rsid w:val="00FF064E"/>
    <w:rsid w:val="00FF1C19"/>
    <w:rsid w:val="00FF26CD"/>
    <w:rsid w:val="00FF59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2DDE11A"/>
  <w15:chartTrackingRefBased/>
  <w15:docId w15:val="{08BC3BBE-38BF-461E-9792-F403FAA9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9AE"/>
    <w:pPr>
      <w:jc w:val="both"/>
    </w:pPr>
    <w:rPr>
      <w:sz w:val="24"/>
      <w:szCs w:val="24"/>
    </w:rPr>
  </w:style>
  <w:style w:type="paragraph" w:styleId="Heading1">
    <w:name w:val="heading 1"/>
    <w:basedOn w:val="Heading5"/>
    <w:next w:val="Normal"/>
    <w:link w:val="Heading1Char"/>
    <w:qFormat/>
    <w:rsid w:val="000B347F"/>
    <w:pPr>
      <w:shd w:val="clear" w:color="auto" w:fill="FFC000"/>
      <w:tabs>
        <w:tab w:val="clear" w:pos="360"/>
      </w:tabs>
      <w:spacing w:line="240" w:lineRule="auto"/>
      <w:ind w:left="1080" w:hanging="720"/>
      <w:outlineLvl w:val="0"/>
    </w:pPr>
    <w:rPr>
      <w:rFonts w:ascii="Arial Narrow" w:hAnsi="Arial Narrow"/>
      <w:sz w:val="24"/>
    </w:rPr>
  </w:style>
  <w:style w:type="paragraph" w:styleId="Heading2">
    <w:name w:val="heading 2"/>
    <w:basedOn w:val="Normal"/>
    <w:next w:val="Normal"/>
    <w:link w:val="Heading2Char"/>
    <w:semiHidden/>
    <w:unhideWhenUsed/>
    <w:qFormat/>
    <w:rsid w:val="003955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B347F"/>
    <w:pPr>
      <w:numPr>
        <w:numId w:val="29"/>
      </w:numPr>
      <w:outlineLvl w:val="2"/>
    </w:pPr>
    <w:rPr>
      <w:rFonts w:ascii="Arial Narrow" w:hAnsi="Arial Narrow"/>
      <w:b/>
      <w:i/>
    </w:rPr>
  </w:style>
  <w:style w:type="paragraph" w:styleId="Heading4">
    <w:name w:val="heading 4"/>
    <w:basedOn w:val="Normal"/>
    <w:next w:val="Normal"/>
    <w:link w:val="Heading4Char"/>
    <w:semiHidden/>
    <w:unhideWhenUsed/>
    <w:qFormat/>
    <w:rsid w:val="009310F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619AE"/>
    <w:pPr>
      <w:keepNext/>
      <w:numPr>
        <w:numId w:val="1"/>
      </w:numPr>
      <w:spacing w:line="360" w:lineRule="auto"/>
      <w:outlineLvl w:val="4"/>
    </w:pPr>
    <w:rPr>
      <w:rFonts w:ascii="Footlight MT Light" w:hAnsi="Footlight MT Light"/>
      <w:b/>
      <w:sz w:val="32"/>
      <w:szCs w:val="20"/>
    </w:rPr>
  </w:style>
  <w:style w:type="paragraph" w:styleId="Heading7">
    <w:name w:val="heading 7"/>
    <w:basedOn w:val="Normal"/>
    <w:next w:val="Normal"/>
    <w:link w:val="Heading7Char"/>
    <w:uiPriority w:val="9"/>
    <w:qFormat/>
    <w:rsid w:val="00E619AE"/>
    <w:pPr>
      <w:keepNext/>
      <w:ind w:left="1440" w:firstLine="720"/>
      <w:outlineLvl w:val="6"/>
    </w:pPr>
    <w:rPr>
      <w:rFonts w:ascii="Footlight MT Light" w:hAnsi="Footlight MT Light"/>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0B347F"/>
    <w:rPr>
      <w:rFonts w:ascii="Arial Narrow" w:hAnsi="Arial Narrow"/>
      <w:b/>
      <w:i/>
      <w:sz w:val="24"/>
      <w:szCs w:val="24"/>
    </w:rPr>
  </w:style>
  <w:style w:type="character" w:customStyle="1" w:styleId="Heading4Char">
    <w:name w:val="Heading 4 Char"/>
    <w:link w:val="Heading4"/>
    <w:semiHidden/>
    <w:rsid w:val="009310F4"/>
    <w:rPr>
      <w:rFonts w:ascii="Calibri" w:eastAsia="Times New Roman" w:hAnsi="Calibri" w:cs="Times New Roman"/>
      <w:b/>
      <w:bCs/>
      <w:sz w:val="28"/>
      <w:szCs w:val="28"/>
    </w:rPr>
  </w:style>
  <w:style w:type="character" w:customStyle="1" w:styleId="Heading5Char">
    <w:name w:val="Heading 5 Char"/>
    <w:link w:val="Heading5"/>
    <w:uiPriority w:val="9"/>
    <w:locked/>
    <w:rPr>
      <w:rFonts w:ascii="Footlight MT Light" w:hAnsi="Footlight MT Light"/>
      <w:b/>
      <w:sz w:val="32"/>
    </w:rPr>
  </w:style>
  <w:style w:type="character" w:customStyle="1" w:styleId="Heading7Char">
    <w:name w:val="Heading 7 Char"/>
    <w:link w:val="Heading7"/>
    <w:uiPriority w:val="9"/>
    <w:semiHidden/>
    <w:locked/>
    <w:rPr>
      <w:rFonts w:ascii="Calibri" w:hAnsi="Calibri" w:cs="Times New Roman"/>
      <w:sz w:val="24"/>
      <w:szCs w:val="24"/>
    </w:rPr>
  </w:style>
  <w:style w:type="paragraph" w:customStyle="1" w:styleId="Head42">
    <w:name w:val="Head 4.2"/>
    <w:basedOn w:val="Normal"/>
    <w:rsid w:val="00E619AE"/>
    <w:pPr>
      <w:tabs>
        <w:tab w:val="left" w:pos="360"/>
      </w:tabs>
      <w:suppressAutoHyphens/>
      <w:ind w:left="360" w:hanging="360"/>
    </w:pPr>
    <w:rPr>
      <w:b/>
      <w:szCs w:val="20"/>
    </w:rPr>
  </w:style>
  <w:style w:type="paragraph" w:customStyle="1" w:styleId="Head52">
    <w:name w:val="Head 5.2"/>
    <w:basedOn w:val="Normal"/>
    <w:rsid w:val="00E619AE"/>
    <w:pPr>
      <w:tabs>
        <w:tab w:val="left" w:pos="533"/>
      </w:tabs>
      <w:suppressAutoHyphens/>
      <w:ind w:left="533" w:hanging="533"/>
    </w:pPr>
    <w:rPr>
      <w:b/>
      <w:szCs w:val="20"/>
    </w:rPr>
  </w:style>
  <w:style w:type="paragraph" w:styleId="BodyTextIndent">
    <w:name w:val="Body Text Indent"/>
    <w:basedOn w:val="Normal"/>
    <w:link w:val="BodyTextIndentChar"/>
    <w:uiPriority w:val="99"/>
    <w:rsid w:val="00E619AE"/>
    <w:pPr>
      <w:spacing w:line="360" w:lineRule="auto"/>
      <w:ind w:firstLine="720"/>
    </w:pPr>
    <w:rPr>
      <w:rFonts w:ascii="Footlight MT Light" w:hAnsi="Footlight MT Light"/>
      <w:sz w:val="28"/>
      <w:szCs w:val="20"/>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E619AE"/>
    <w:pPr>
      <w:spacing w:line="360" w:lineRule="auto"/>
      <w:ind w:firstLine="360"/>
    </w:pPr>
    <w:rPr>
      <w:rFonts w:ascii="Footlight MT Light" w:hAnsi="Footlight MT Light"/>
      <w:sz w:val="28"/>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E619AE"/>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E619AE"/>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3F5DF8"/>
    <w:rPr>
      <w:rFonts w:cs="Times New Roman"/>
    </w:rPr>
  </w:style>
  <w:style w:type="paragraph" w:styleId="ListParagraph">
    <w:name w:val="List Paragraph"/>
    <w:basedOn w:val="Normal"/>
    <w:link w:val="ListParagraphChar"/>
    <w:uiPriority w:val="34"/>
    <w:qFormat/>
    <w:rsid w:val="00D223E8"/>
    <w:pPr>
      <w:ind w:left="720"/>
    </w:pPr>
  </w:style>
  <w:style w:type="paragraph" w:styleId="BalloonText">
    <w:name w:val="Balloon Text"/>
    <w:basedOn w:val="Normal"/>
    <w:link w:val="BalloonTextChar"/>
    <w:rsid w:val="00C5240B"/>
    <w:rPr>
      <w:rFonts w:ascii="Segoe UI" w:hAnsi="Segoe UI" w:cs="Segoe UI"/>
      <w:sz w:val="18"/>
      <w:szCs w:val="18"/>
    </w:rPr>
  </w:style>
  <w:style w:type="character" w:customStyle="1" w:styleId="BalloonTextChar">
    <w:name w:val="Balloon Text Char"/>
    <w:link w:val="BalloonText"/>
    <w:rsid w:val="00C5240B"/>
    <w:rPr>
      <w:rFonts w:ascii="Segoe UI" w:hAnsi="Segoe UI" w:cs="Segoe UI"/>
      <w:sz w:val="18"/>
      <w:szCs w:val="18"/>
    </w:rPr>
  </w:style>
  <w:style w:type="character" w:styleId="Hyperlink">
    <w:name w:val="Hyperlink"/>
    <w:uiPriority w:val="99"/>
    <w:unhideWhenUsed/>
    <w:rsid w:val="006E761B"/>
    <w:rPr>
      <w:color w:val="0000FF"/>
      <w:u w:val="single"/>
    </w:rPr>
  </w:style>
  <w:style w:type="character" w:styleId="FollowedHyperlink">
    <w:name w:val="FollowedHyperlink"/>
    <w:uiPriority w:val="99"/>
    <w:unhideWhenUsed/>
    <w:rsid w:val="006E761B"/>
    <w:rPr>
      <w:color w:val="800080"/>
      <w:u w:val="single"/>
    </w:rPr>
  </w:style>
  <w:style w:type="character" w:styleId="CommentReference">
    <w:name w:val="annotation reference"/>
    <w:rsid w:val="00E60B8D"/>
    <w:rPr>
      <w:sz w:val="16"/>
      <w:szCs w:val="16"/>
    </w:rPr>
  </w:style>
  <w:style w:type="paragraph" w:styleId="CommentText">
    <w:name w:val="annotation text"/>
    <w:basedOn w:val="Normal"/>
    <w:link w:val="CommentTextChar"/>
    <w:rsid w:val="00E60B8D"/>
    <w:rPr>
      <w:sz w:val="20"/>
      <w:szCs w:val="20"/>
    </w:rPr>
  </w:style>
  <w:style w:type="character" w:customStyle="1" w:styleId="CommentTextChar">
    <w:name w:val="Comment Text Char"/>
    <w:link w:val="CommentText"/>
    <w:rsid w:val="00E60B8D"/>
    <w:rPr>
      <w:lang w:val="en-US" w:eastAsia="en-US"/>
    </w:rPr>
  </w:style>
  <w:style w:type="paragraph" w:styleId="CommentSubject">
    <w:name w:val="annotation subject"/>
    <w:basedOn w:val="CommentText"/>
    <w:next w:val="CommentText"/>
    <w:link w:val="CommentSubjectChar"/>
    <w:rsid w:val="00E60B8D"/>
    <w:rPr>
      <w:b/>
      <w:bCs/>
    </w:rPr>
  </w:style>
  <w:style w:type="character" w:customStyle="1" w:styleId="CommentSubjectChar">
    <w:name w:val="Comment Subject Char"/>
    <w:link w:val="CommentSubject"/>
    <w:rsid w:val="00E60B8D"/>
    <w:rPr>
      <w:b/>
      <w:bCs/>
      <w:lang w:val="en-US" w:eastAsia="en-US"/>
    </w:rPr>
  </w:style>
  <w:style w:type="character" w:customStyle="1" w:styleId="ListParagraphChar">
    <w:name w:val="List Paragraph Char"/>
    <w:link w:val="ListParagraph"/>
    <w:uiPriority w:val="34"/>
    <w:rsid w:val="00186402"/>
    <w:rPr>
      <w:sz w:val="24"/>
      <w:szCs w:val="24"/>
      <w:lang w:val="en-US" w:eastAsia="en-US"/>
    </w:rPr>
  </w:style>
  <w:style w:type="paragraph" w:styleId="Revision">
    <w:name w:val="Revision"/>
    <w:hidden/>
    <w:uiPriority w:val="99"/>
    <w:semiHidden/>
    <w:rsid w:val="00BF0419"/>
    <w:rPr>
      <w:sz w:val="24"/>
      <w:szCs w:val="24"/>
    </w:rPr>
  </w:style>
  <w:style w:type="character" w:customStyle="1" w:styleId="Heading1Char">
    <w:name w:val="Heading 1 Char"/>
    <w:link w:val="Heading1"/>
    <w:rsid w:val="000B347F"/>
    <w:rPr>
      <w:rFonts w:ascii="Arial Narrow" w:hAnsi="Arial Narrow"/>
      <w:b/>
      <w:sz w:val="24"/>
      <w:shd w:val="clear" w:color="auto" w:fill="FFC000"/>
    </w:rPr>
  </w:style>
  <w:style w:type="paragraph" w:styleId="TOCHeading">
    <w:name w:val="TOC Heading"/>
    <w:basedOn w:val="Heading1"/>
    <w:next w:val="Normal"/>
    <w:uiPriority w:val="39"/>
    <w:unhideWhenUsed/>
    <w:qFormat/>
    <w:rsid w:val="00170E21"/>
    <w:pPr>
      <w:keepLines/>
      <w:spacing w:line="259" w:lineRule="auto"/>
      <w:jc w:val="left"/>
      <w:outlineLvl w:val="9"/>
    </w:pPr>
    <w:rPr>
      <w:b w:val="0"/>
      <w:bCs/>
      <w:color w:val="2E74B5"/>
    </w:rPr>
  </w:style>
  <w:style w:type="table" w:styleId="TableGrid">
    <w:name w:val="Table Grid"/>
    <w:basedOn w:val="TableNormal"/>
    <w:rsid w:val="0069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E193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OC1">
    <w:name w:val="toc 1"/>
    <w:basedOn w:val="Normal"/>
    <w:next w:val="Normal"/>
    <w:autoRedefine/>
    <w:uiPriority w:val="39"/>
    <w:rsid w:val="006A4711"/>
    <w:pPr>
      <w:tabs>
        <w:tab w:val="left" w:pos="284"/>
        <w:tab w:val="right" w:leader="dot" w:pos="8630"/>
      </w:tabs>
    </w:pPr>
  </w:style>
  <w:style w:type="paragraph" w:styleId="TOC3">
    <w:name w:val="toc 3"/>
    <w:basedOn w:val="Normal"/>
    <w:next w:val="Normal"/>
    <w:autoRedefine/>
    <w:uiPriority w:val="39"/>
    <w:rsid w:val="00201B63"/>
    <w:pPr>
      <w:tabs>
        <w:tab w:val="left" w:pos="1100"/>
        <w:tab w:val="right" w:leader="dot" w:pos="8630"/>
      </w:tabs>
      <w:ind w:left="1134" w:hanging="423"/>
      <w:jc w:val="left"/>
    </w:pPr>
    <w:rPr>
      <w:noProof/>
      <w:lang w:val="pl-PL" w:bidi="pl-PL"/>
    </w:rPr>
  </w:style>
  <w:style w:type="paragraph" w:styleId="HTMLPreformatted">
    <w:name w:val="HTML Preformatted"/>
    <w:basedOn w:val="Normal"/>
    <w:link w:val="HTMLPreformattedChar"/>
    <w:uiPriority w:val="99"/>
    <w:unhideWhenUsed/>
    <w:rsid w:val="0020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pl-PL" w:eastAsia="pl-PL"/>
    </w:rPr>
  </w:style>
  <w:style w:type="character" w:customStyle="1" w:styleId="HTMLPreformattedChar">
    <w:name w:val="HTML Preformatted Char"/>
    <w:link w:val="HTMLPreformatted"/>
    <w:uiPriority w:val="99"/>
    <w:rsid w:val="00203195"/>
    <w:rPr>
      <w:rFonts w:ascii="Courier New" w:hAnsi="Courier New" w:cs="Courier New"/>
    </w:rPr>
  </w:style>
  <w:style w:type="character" w:customStyle="1" w:styleId="y2iqfc">
    <w:name w:val="y2iqfc"/>
    <w:basedOn w:val="DefaultParagraphFont"/>
    <w:rsid w:val="00203195"/>
  </w:style>
  <w:style w:type="paragraph" w:styleId="BodyText">
    <w:name w:val="Body Text"/>
    <w:basedOn w:val="Normal"/>
    <w:link w:val="BodyTextChar"/>
    <w:rsid w:val="00730E2C"/>
    <w:pPr>
      <w:spacing w:after="120"/>
    </w:pPr>
  </w:style>
  <w:style w:type="character" w:customStyle="1" w:styleId="BodyTextChar">
    <w:name w:val="Body Text Char"/>
    <w:basedOn w:val="DefaultParagraphFont"/>
    <w:link w:val="BodyText"/>
    <w:rsid w:val="00730E2C"/>
    <w:rPr>
      <w:sz w:val="24"/>
      <w:szCs w:val="24"/>
    </w:rPr>
  </w:style>
  <w:style w:type="character" w:customStyle="1" w:styleId="Heading2Char">
    <w:name w:val="Heading 2 Char"/>
    <w:basedOn w:val="DefaultParagraphFont"/>
    <w:link w:val="Heading2"/>
    <w:semiHidden/>
    <w:rsid w:val="0039551E"/>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39551E"/>
    <w:pPr>
      <w:widowControl w:val="0"/>
      <w:autoSpaceDE w:val="0"/>
      <w:autoSpaceDN w:val="0"/>
      <w:ind w:left="103"/>
      <w:jc w:val="left"/>
    </w:pPr>
    <w:rPr>
      <w:rFonts w:ascii="Arial" w:eastAsia="Arial" w:hAnsi="Arial" w:cs="Arial"/>
      <w:sz w:val="22"/>
      <w:szCs w:val="22"/>
      <w:lang w:val="pl-PL"/>
    </w:rPr>
  </w:style>
  <w:style w:type="paragraph" w:styleId="TOC2">
    <w:name w:val="toc 2"/>
    <w:basedOn w:val="Normal"/>
    <w:next w:val="Normal"/>
    <w:autoRedefine/>
    <w:uiPriority w:val="39"/>
    <w:rsid w:val="00C248DC"/>
    <w:pPr>
      <w:spacing w:after="100"/>
      <w:ind w:left="240"/>
    </w:pPr>
  </w:style>
  <w:style w:type="character" w:styleId="Emphasis">
    <w:name w:val="Emphasis"/>
    <w:basedOn w:val="DefaultParagraphFont"/>
    <w:qFormat/>
    <w:rsid w:val="00C248DC"/>
    <w:rPr>
      <w:i/>
      <w:iCs/>
    </w:rPr>
  </w:style>
  <w:style w:type="table" w:customStyle="1" w:styleId="TableGrid1">
    <w:name w:val="Table Grid1"/>
    <w:basedOn w:val="TableNormal"/>
    <w:next w:val="TableGrid"/>
    <w:rsid w:val="00EE4F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57F4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64D4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64D4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41C1"/>
    <w:pPr>
      <w:jc w:val="both"/>
    </w:pPr>
    <w:rPr>
      <w:rFonts w:ascii="Calibri" w:hAnsi="Calibri" w:cs="Arial"/>
      <w:sz w:val="22"/>
      <w:szCs w:val="22"/>
    </w:rPr>
  </w:style>
  <w:style w:type="paragraph" w:styleId="EndnoteText">
    <w:name w:val="endnote text"/>
    <w:basedOn w:val="Normal"/>
    <w:link w:val="EndnoteTextChar"/>
    <w:rsid w:val="00D07364"/>
    <w:rPr>
      <w:sz w:val="20"/>
      <w:szCs w:val="20"/>
    </w:rPr>
  </w:style>
  <w:style w:type="character" w:customStyle="1" w:styleId="EndnoteTextChar">
    <w:name w:val="Endnote Text Char"/>
    <w:basedOn w:val="DefaultParagraphFont"/>
    <w:link w:val="EndnoteText"/>
    <w:rsid w:val="00D07364"/>
  </w:style>
  <w:style w:type="character" w:styleId="EndnoteReference">
    <w:name w:val="endnote reference"/>
    <w:basedOn w:val="DefaultParagraphFont"/>
    <w:rsid w:val="00D07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847">
      <w:bodyDiv w:val="1"/>
      <w:marLeft w:val="0"/>
      <w:marRight w:val="0"/>
      <w:marTop w:val="0"/>
      <w:marBottom w:val="0"/>
      <w:divBdr>
        <w:top w:val="none" w:sz="0" w:space="0" w:color="auto"/>
        <w:left w:val="none" w:sz="0" w:space="0" w:color="auto"/>
        <w:bottom w:val="none" w:sz="0" w:space="0" w:color="auto"/>
        <w:right w:val="none" w:sz="0" w:space="0" w:color="auto"/>
      </w:divBdr>
    </w:div>
    <w:div w:id="122311950">
      <w:bodyDiv w:val="1"/>
      <w:marLeft w:val="0"/>
      <w:marRight w:val="0"/>
      <w:marTop w:val="0"/>
      <w:marBottom w:val="0"/>
      <w:divBdr>
        <w:top w:val="none" w:sz="0" w:space="0" w:color="auto"/>
        <w:left w:val="none" w:sz="0" w:space="0" w:color="auto"/>
        <w:bottom w:val="none" w:sz="0" w:space="0" w:color="auto"/>
        <w:right w:val="none" w:sz="0" w:space="0" w:color="auto"/>
      </w:divBdr>
    </w:div>
    <w:div w:id="190922463">
      <w:bodyDiv w:val="1"/>
      <w:marLeft w:val="0"/>
      <w:marRight w:val="0"/>
      <w:marTop w:val="0"/>
      <w:marBottom w:val="0"/>
      <w:divBdr>
        <w:top w:val="none" w:sz="0" w:space="0" w:color="auto"/>
        <w:left w:val="none" w:sz="0" w:space="0" w:color="auto"/>
        <w:bottom w:val="none" w:sz="0" w:space="0" w:color="auto"/>
        <w:right w:val="none" w:sz="0" w:space="0" w:color="auto"/>
      </w:divBdr>
    </w:div>
    <w:div w:id="465703839">
      <w:bodyDiv w:val="1"/>
      <w:marLeft w:val="0"/>
      <w:marRight w:val="0"/>
      <w:marTop w:val="0"/>
      <w:marBottom w:val="0"/>
      <w:divBdr>
        <w:top w:val="none" w:sz="0" w:space="0" w:color="auto"/>
        <w:left w:val="none" w:sz="0" w:space="0" w:color="auto"/>
        <w:bottom w:val="none" w:sz="0" w:space="0" w:color="auto"/>
        <w:right w:val="none" w:sz="0" w:space="0" w:color="auto"/>
      </w:divBdr>
    </w:div>
    <w:div w:id="483937485">
      <w:bodyDiv w:val="1"/>
      <w:marLeft w:val="0"/>
      <w:marRight w:val="0"/>
      <w:marTop w:val="0"/>
      <w:marBottom w:val="0"/>
      <w:divBdr>
        <w:top w:val="none" w:sz="0" w:space="0" w:color="auto"/>
        <w:left w:val="none" w:sz="0" w:space="0" w:color="auto"/>
        <w:bottom w:val="none" w:sz="0" w:space="0" w:color="auto"/>
        <w:right w:val="none" w:sz="0" w:space="0" w:color="auto"/>
      </w:divBdr>
    </w:div>
    <w:div w:id="550924439">
      <w:bodyDiv w:val="1"/>
      <w:marLeft w:val="0"/>
      <w:marRight w:val="0"/>
      <w:marTop w:val="0"/>
      <w:marBottom w:val="0"/>
      <w:divBdr>
        <w:top w:val="none" w:sz="0" w:space="0" w:color="auto"/>
        <w:left w:val="none" w:sz="0" w:space="0" w:color="auto"/>
        <w:bottom w:val="none" w:sz="0" w:space="0" w:color="auto"/>
        <w:right w:val="none" w:sz="0" w:space="0" w:color="auto"/>
      </w:divBdr>
    </w:div>
    <w:div w:id="630987410">
      <w:bodyDiv w:val="1"/>
      <w:marLeft w:val="0"/>
      <w:marRight w:val="0"/>
      <w:marTop w:val="0"/>
      <w:marBottom w:val="0"/>
      <w:divBdr>
        <w:top w:val="none" w:sz="0" w:space="0" w:color="auto"/>
        <w:left w:val="none" w:sz="0" w:space="0" w:color="auto"/>
        <w:bottom w:val="none" w:sz="0" w:space="0" w:color="auto"/>
        <w:right w:val="none" w:sz="0" w:space="0" w:color="auto"/>
      </w:divBdr>
    </w:div>
    <w:div w:id="691758469">
      <w:bodyDiv w:val="1"/>
      <w:marLeft w:val="0"/>
      <w:marRight w:val="0"/>
      <w:marTop w:val="0"/>
      <w:marBottom w:val="0"/>
      <w:divBdr>
        <w:top w:val="none" w:sz="0" w:space="0" w:color="auto"/>
        <w:left w:val="none" w:sz="0" w:space="0" w:color="auto"/>
        <w:bottom w:val="none" w:sz="0" w:space="0" w:color="auto"/>
        <w:right w:val="none" w:sz="0" w:space="0" w:color="auto"/>
      </w:divBdr>
    </w:div>
    <w:div w:id="790708553">
      <w:bodyDiv w:val="1"/>
      <w:marLeft w:val="0"/>
      <w:marRight w:val="0"/>
      <w:marTop w:val="0"/>
      <w:marBottom w:val="0"/>
      <w:divBdr>
        <w:top w:val="none" w:sz="0" w:space="0" w:color="auto"/>
        <w:left w:val="none" w:sz="0" w:space="0" w:color="auto"/>
        <w:bottom w:val="none" w:sz="0" w:space="0" w:color="auto"/>
        <w:right w:val="none" w:sz="0" w:space="0" w:color="auto"/>
      </w:divBdr>
    </w:div>
    <w:div w:id="833029764">
      <w:bodyDiv w:val="1"/>
      <w:marLeft w:val="0"/>
      <w:marRight w:val="0"/>
      <w:marTop w:val="0"/>
      <w:marBottom w:val="0"/>
      <w:divBdr>
        <w:top w:val="none" w:sz="0" w:space="0" w:color="auto"/>
        <w:left w:val="none" w:sz="0" w:space="0" w:color="auto"/>
        <w:bottom w:val="none" w:sz="0" w:space="0" w:color="auto"/>
        <w:right w:val="none" w:sz="0" w:space="0" w:color="auto"/>
      </w:divBdr>
    </w:div>
    <w:div w:id="949436585">
      <w:bodyDiv w:val="1"/>
      <w:marLeft w:val="0"/>
      <w:marRight w:val="0"/>
      <w:marTop w:val="0"/>
      <w:marBottom w:val="0"/>
      <w:divBdr>
        <w:top w:val="none" w:sz="0" w:space="0" w:color="auto"/>
        <w:left w:val="none" w:sz="0" w:space="0" w:color="auto"/>
        <w:bottom w:val="none" w:sz="0" w:space="0" w:color="auto"/>
        <w:right w:val="none" w:sz="0" w:space="0" w:color="auto"/>
      </w:divBdr>
    </w:div>
    <w:div w:id="1502114898">
      <w:bodyDiv w:val="1"/>
      <w:marLeft w:val="0"/>
      <w:marRight w:val="0"/>
      <w:marTop w:val="0"/>
      <w:marBottom w:val="0"/>
      <w:divBdr>
        <w:top w:val="none" w:sz="0" w:space="0" w:color="auto"/>
        <w:left w:val="none" w:sz="0" w:space="0" w:color="auto"/>
        <w:bottom w:val="none" w:sz="0" w:space="0" w:color="auto"/>
        <w:right w:val="none" w:sz="0" w:space="0" w:color="auto"/>
      </w:divBdr>
    </w:div>
    <w:div w:id="16761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cue.app.box.com/s/h6dv915b72o1rnapxg3vczbqxjtboye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rescue.org/page/our-code-condu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cue.org/page/our-code-condu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c-polska-tender@rescue.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6C82-8FA9-4EB6-805A-005913C3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7134</Words>
  <Characters>42806</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INVITATION FOR BIDS</vt:lpstr>
    </vt:vector>
  </TitlesOfParts>
  <Company>IRC</Company>
  <LinksUpToDate>false</LinksUpToDate>
  <CharactersWithSpaces>49841</CharactersWithSpaces>
  <SharedDoc>false</SharedDoc>
  <HLinks>
    <vt:vector size="204" baseType="variant">
      <vt:variant>
        <vt:i4>2490494</vt:i4>
      </vt:variant>
      <vt:variant>
        <vt:i4>195</vt:i4>
      </vt:variant>
      <vt:variant>
        <vt:i4>0</vt:i4>
      </vt:variant>
      <vt:variant>
        <vt:i4>5</vt:i4>
      </vt:variant>
      <vt:variant>
        <vt:lpwstr>http://www.ethicspoint.com/</vt:lpwstr>
      </vt:variant>
      <vt:variant>
        <vt:lpwstr/>
      </vt:variant>
      <vt:variant>
        <vt:i4>196623</vt:i4>
      </vt:variant>
      <vt:variant>
        <vt:i4>192</vt:i4>
      </vt:variant>
      <vt:variant>
        <vt:i4>0</vt:i4>
      </vt:variant>
      <vt:variant>
        <vt:i4>5</vt:i4>
      </vt:variant>
      <vt:variant>
        <vt:lpwstr>https://rescue.app.box.com/s/h6dv915b72o1rnapxg3vczbqxjtboyel</vt:lpwstr>
      </vt:variant>
      <vt:variant>
        <vt:lpwstr/>
      </vt:variant>
      <vt:variant>
        <vt:i4>4522012</vt:i4>
      </vt:variant>
      <vt:variant>
        <vt:i4>189</vt:i4>
      </vt:variant>
      <vt:variant>
        <vt:i4>0</vt:i4>
      </vt:variant>
      <vt:variant>
        <vt:i4>5</vt:i4>
      </vt:variant>
      <vt:variant>
        <vt:lpwstr>https://www.rescue.org/page/our-code-conduct</vt:lpwstr>
      </vt:variant>
      <vt:variant>
        <vt:lpwstr/>
      </vt:variant>
      <vt:variant>
        <vt:i4>1638462</vt:i4>
      </vt:variant>
      <vt:variant>
        <vt:i4>182</vt:i4>
      </vt:variant>
      <vt:variant>
        <vt:i4>0</vt:i4>
      </vt:variant>
      <vt:variant>
        <vt:i4>5</vt:i4>
      </vt:variant>
      <vt:variant>
        <vt:lpwstr/>
      </vt:variant>
      <vt:variant>
        <vt:lpwstr>_Toc518937014</vt:lpwstr>
      </vt:variant>
      <vt:variant>
        <vt:i4>1638462</vt:i4>
      </vt:variant>
      <vt:variant>
        <vt:i4>176</vt:i4>
      </vt:variant>
      <vt:variant>
        <vt:i4>0</vt:i4>
      </vt:variant>
      <vt:variant>
        <vt:i4>5</vt:i4>
      </vt:variant>
      <vt:variant>
        <vt:lpwstr/>
      </vt:variant>
      <vt:variant>
        <vt:lpwstr>_Toc518937013</vt:lpwstr>
      </vt:variant>
      <vt:variant>
        <vt:i4>1638462</vt:i4>
      </vt:variant>
      <vt:variant>
        <vt:i4>170</vt:i4>
      </vt:variant>
      <vt:variant>
        <vt:i4>0</vt:i4>
      </vt:variant>
      <vt:variant>
        <vt:i4>5</vt:i4>
      </vt:variant>
      <vt:variant>
        <vt:lpwstr/>
      </vt:variant>
      <vt:variant>
        <vt:lpwstr>_Toc518937012</vt:lpwstr>
      </vt:variant>
      <vt:variant>
        <vt:i4>1638462</vt:i4>
      </vt:variant>
      <vt:variant>
        <vt:i4>164</vt:i4>
      </vt:variant>
      <vt:variant>
        <vt:i4>0</vt:i4>
      </vt:variant>
      <vt:variant>
        <vt:i4>5</vt:i4>
      </vt:variant>
      <vt:variant>
        <vt:lpwstr/>
      </vt:variant>
      <vt:variant>
        <vt:lpwstr>_Toc518937011</vt:lpwstr>
      </vt:variant>
      <vt:variant>
        <vt:i4>1638462</vt:i4>
      </vt:variant>
      <vt:variant>
        <vt:i4>158</vt:i4>
      </vt:variant>
      <vt:variant>
        <vt:i4>0</vt:i4>
      </vt:variant>
      <vt:variant>
        <vt:i4>5</vt:i4>
      </vt:variant>
      <vt:variant>
        <vt:lpwstr/>
      </vt:variant>
      <vt:variant>
        <vt:lpwstr>_Toc518937010</vt:lpwstr>
      </vt:variant>
      <vt:variant>
        <vt:i4>1572926</vt:i4>
      </vt:variant>
      <vt:variant>
        <vt:i4>152</vt:i4>
      </vt:variant>
      <vt:variant>
        <vt:i4>0</vt:i4>
      </vt:variant>
      <vt:variant>
        <vt:i4>5</vt:i4>
      </vt:variant>
      <vt:variant>
        <vt:lpwstr/>
      </vt:variant>
      <vt:variant>
        <vt:lpwstr>_Toc518937009</vt:lpwstr>
      </vt:variant>
      <vt:variant>
        <vt:i4>1572926</vt:i4>
      </vt:variant>
      <vt:variant>
        <vt:i4>146</vt:i4>
      </vt:variant>
      <vt:variant>
        <vt:i4>0</vt:i4>
      </vt:variant>
      <vt:variant>
        <vt:i4>5</vt:i4>
      </vt:variant>
      <vt:variant>
        <vt:lpwstr/>
      </vt:variant>
      <vt:variant>
        <vt:lpwstr>_Toc518937008</vt:lpwstr>
      </vt:variant>
      <vt:variant>
        <vt:i4>1572926</vt:i4>
      </vt:variant>
      <vt:variant>
        <vt:i4>140</vt:i4>
      </vt:variant>
      <vt:variant>
        <vt:i4>0</vt:i4>
      </vt:variant>
      <vt:variant>
        <vt:i4>5</vt:i4>
      </vt:variant>
      <vt:variant>
        <vt:lpwstr/>
      </vt:variant>
      <vt:variant>
        <vt:lpwstr>_Toc518937007</vt:lpwstr>
      </vt:variant>
      <vt:variant>
        <vt:i4>1572926</vt:i4>
      </vt:variant>
      <vt:variant>
        <vt:i4>134</vt:i4>
      </vt:variant>
      <vt:variant>
        <vt:i4>0</vt:i4>
      </vt:variant>
      <vt:variant>
        <vt:i4>5</vt:i4>
      </vt:variant>
      <vt:variant>
        <vt:lpwstr/>
      </vt:variant>
      <vt:variant>
        <vt:lpwstr>_Toc518937006</vt:lpwstr>
      </vt:variant>
      <vt:variant>
        <vt:i4>1572926</vt:i4>
      </vt:variant>
      <vt:variant>
        <vt:i4>128</vt:i4>
      </vt:variant>
      <vt:variant>
        <vt:i4>0</vt:i4>
      </vt:variant>
      <vt:variant>
        <vt:i4>5</vt:i4>
      </vt:variant>
      <vt:variant>
        <vt:lpwstr/>
      </vt:variant>
      <vt:variant>
        <vt:lpwstr>_Toc518937005</vt:lpwstr>
      </vt:variant>
      <vt:variant>
        <vt:i4>1572926</vt:i4>
      </vt:variant>
      <vt:variant>
        <vt:i4>122</vt:i4>
      </vt:variant>
      <vt:variant>
        <vt:i4>0</vt:i4>
      </vt:variant>
      <vt:variant>
        <vt:i4>5</vt:i4>
      </vt:variant>
      <vt:variant>
        <vt:lpwstr/>
      </vt:variant>
      <vt:variant>
        <vt:lpwstr>_Toc518937004</vt:lpwstr>
      </vt:variant>
      <vt:variant>
        <vt:i4>1572926</vt:i4>
      </vt:variant>
      <vt:variant>
        <vt:i4>116</vt:i4>
      </vt:variant>
      <vt:variant>
        <vt:i4>0</vt:i4>
      </vt:variant>
      <vt:variant>
        <vt:i4>5</vt:i4>
      </vt:variant>
      <vt:variant>
        <vt:lpwstr/>
      </vt:variant>
      <vt:variant>
        <vt:lpwstr>_Toc518937003</vt:lpwstr>
      </vt:variant>
      <vt:variant>
        <vt:i4>1572926</vt:i4>
      </vt:variant>
      <vt:variant>
        <vt:i4>110</vt:i4>
      </vt:variant>
      <vt:variant>
        <vt:i4>0</vt:i4>
      </vt:variant>
      <vt:variant>
        <vt:i4>5</vt:i4>
      </vt:variant>
      <vt:variant>
        <vt:lpwstr/>
      </vt:variant>
      <vt:variant>
        <vt:lpwstr>_Toc518937002</vt:lpwstr>
      </vt:variant>
      <vt:variant>
        <vt:i4>1572926</vt:i4>
      </vt:variant>
      <vt:variant>
        <vt:i4>104</vt:i4>
      </vt:variant>
      <vt:variant>
        <vt:i4>0</vt:i4>
      </vt:variant>
      <vt:variant>
        <vt:i4>5</vt:i4>
      </vt:variant>
      <vt:variant>
        <vt:lpwstr/>
      </vt:variant>
      <vt:variant>
        <vt:lpwstr>_Toc518937001</vt:lpwstr>
      </vt:variant>
      <vt:variant>
        <vt:i4>1572926</vt:i4>
      </vt:variant>
      <vt:variant>
        <vt:i4>98</vt:i4>
      </vt:variant>
      <vt:variant>
        <vt:i4>0</vt:i4>
      </vt:variant>
      <vt:variant>
        <vt:i4>5</vt:i4>
      </vt:variant>
      <vt:variant>
        <vt:lpwstr/>
      </vt:variant>
      <vt:variant>
        <vt:lpwstr>_Toc518937000</vt:lpwstr>
      </vt:variant>
      <vt:variant>
        <vt:i4>1048631</vt:i4>
      </vt:variant>
      <vt:variant>
        <vt:i4>92</vt:i4>
      </vt:variant>
      <vt:variant>
        <vt:i4>0</vt:i4>
      </vt:variant>
      <vt:variant>
        <vt:i4>5</vt:i4>
      </vt:variant>
      <vt:variant>
        <vt:lpwstr/>
      </vt:variant>
      <vt:variant>
        <vt:lpwstr>_Toc518936999</vt:lpwstr>
      </vt:variant>
      <vt:variant>
        <vt:i4>1048631</vt:i4>
      </vt:variant>
      <vt:variant>
        <vt:i4>86</vt:i4>
      </vt:variant>
      <vt:variant>
        <vt:i4>0</vt:i4>
      </vt:variant>
      <vt:variant>
        <vt:i4>5</vt:i4>
      </vt:variant>
      <vt:variant>
        <vt:lpwstr/>
      </vt:variant>
      <vt:variant>
        <vt:lpwstr>_Toc518936998</vt:lpwstr>
      </vt:variant>
      <vt:variant>
        <vt:i4>1048631</vt:i4>
      </vt:variant>
      <vt:variant>
        <vt:i4>80</vt:i4>
      </vt:variant>
      <vt:variant>
        <vt:i4>0</vt:i4>
      </vt:variant>
      <vt:variant>
        <vt:i4>5</vt:i4>
      </vt:variant>
      <vt:variant>
        <vt:lpwstr/>
      </vt:variant>
      <vt:variant>
        <vt:lpwstr>_Toc518936997</vt:lpwstr>
      </vt:variant>
      <vt:variant>
        <vt:i4>1048631</vt:i4>
      </vt:variant>
      <vt:variant>
        <vt:i4>74</vt:i4>
      </vt:variant>
      <vt:variant>
        <vt:i4>0</vt:i4>
      </vt:variant>
      <vt:variant>
        <vt:i4>5</vt:i4>
      </vt:variant>
      <vt:variant>
        <vt:lpwstr/>
      </vt:variant>
      <vt:variant>
        <vt:lpwstr>_Toc518936996</vt:lpwstr>
      </vt:variant>
      <vt:variant>
        <vt:i4>1048631</vt:i4>
      </vt:variant>
      <vt:variant>
        <vt:i4>68</vt:i4>
      </vt:variant>
      <vt:variant>
        <vt:i4>0</vt:i4>
      </vt:variant>
      <vt:variant>
        <vt:i4>5</vt:i4>
      </vt:variant>
      <vt:variant>
        <vt:lpwstr/>
      </vt:variant>
      <vt:variant>
        <vt:lpwstr>_Toc518936995</vt:lpwstr>
      </vt:variant>
      <vt:variant>
        <vt:i4>1048631</vt:i4>
      </vt:variant>
      <vt:variant>
        <vt:i4>62</vt:i4>
      </vt:variant>
      <vt:variant>
        <vt:i4>0</vt:i4>
      </vt:variant>
      <vt:variant>
        <vt:i4>5</vt:i4>
      </vt:variant>
      <vt:variant>
        <vt:lpwstr/>
      </vt:variant>
      <vt:variant>
        <vt:lpwstr>_Toc518936994</vt:lpwstr>
      </vt:variant>
      <vt:variant>
        <vt:i4>1048631</vt:i4>
      </vt:variant>
      <vt:variant>
        <vt:i4>56</vt:i4>
      </vt:variant>
      <vt:variant>
        <vt:i4>0</vt:i4>
      </vt:variant>
      <vt:variant>
        <vt:i4>5</vt:i4>
      </vt:variant>
      <vt:variant>
        <vt:lpwstr/>
      </vt:variant>
      <vt:variant>
        <vt:lpwstr>_Toc518936993</vt:lpwstr>
      </vt:variant>
      <vt:variant>
        <vt:i4>1048631</vt:i4>
      </vt:variant>
      <vt:variant>
        <vt:i4>50</vt:i4>
      </vt:variant>
      <vt:variant>
        <vt:i4>0</vt:i4>
      </vt:variant>
      <vt:variant>
        <vt:i4>5</vt:i4>
      </vt:variant>
      <vt:variant>
        <vt:lpwstr/>
      </vt:variant>
      <vt:variant>
        <vt:lpwstr>_Toc518936992</vt:lpwstr>
      </vt:variant>
      <vt:variant>
        <vt:i4>1048631</vt:i4>
      </vt:variant>
      <vt:variant>
        <vt:i4>44</vt:i4>
      </vt:variant>
      <vt:variant>
        <vt:i4>0</vt:i4>
      </vt:variant>
      <vt:variant>
        <vt:i4>5</vt:i4>
      </vt:variant>
      <vt:variant>
        <vt:lpwstr/>
      </vt:variant>
      <vt:variant>
        <vt:lpwstr>_Toc518936991</vt:lpwstr>
      </vt:variant>
      <vt:variant>
        <vt:i4>1048631</vt:i4>
      </vt:variant>
      <vt:variant>
        <vt:i4>38</vt:i4>
      </vt:variant>
      <vt:variant>
        <vt:i4>0</vt:i4>
      </vt:variant>
      <vt:variant>
        <vt:i4>5</vt:i4>
      </vt:variant>
      <vt:variant>
        <vt:lpwstr/>
      </vt:variant>
      <vt:variant>
        <vt:lpwstr>_Toc518936990</vt:lpwstr>
      </vt:variant>
      <vt:variant>
        <vt:i4>1114167</vt:i4>
      </vt:variant>
      <vt:variant>
        <vt:i4>32</vt:i4>
      </vt:variant>
      <vt:variant>
        <vt:i4>0</vt:i4>
      </vt:variant>
      <vt:variant>
        <vt:i4>5</vt:i4>
      </vt:variant>
      <vt:variant>
        <vt:lpwstr/>
      </vt:variant>
      <vt:variant>
        <vt:lpwstr>_Toc518936989</vt:lpwstr>
      </vt:variant>
      <vt:variant>
        <vt:i4>1114167</vt:i4>
      </vt:variant>
      <vt:variant>
        <vt:i4>26</vt:i4>
      </vt:variant>
      <vt:variant>
        <vt:i4>0</vt:i4>
      </vt:variant>
      <vt:variant>
        <vt:i4>5</vt:i4>
      </vt:variant>
      <vt:variant>
        <vt:lpwstr/>
      </vt:variant>
      <vt:variant>
        <vt:lpwstr>_Toc518936988</vt:lpwstr>
      </vt:variant>
      <vt:variant>
        <vt:i4>1114167</vt:i4>
      </vt:variant>
      <vt:variant>
        <vt:i4>20</vt:i4>
      </vt:variant>
      <vt:variant>
        <vt:i4>0</vt:i4>
      </vt:variant>
      <vt:variant>
        <vt:i4>5</vt:i4>
      </vt:variant>
      <vt:variant>
        <vt:lpwstr/>
      </vt:variant>
      <vt:variant>
        <vt:lpwstr>_Toc518936987</vt:lpwstr>
      </vt:variant>
      <vt:variant>
        <vt:i4>1114167</vt:i4>
      </vt:variant>
      <vt:variant>
        <vt:i4>14</vt:i4>
      </vt:variant>
      <vt:variant>
        <vt:i4>0</vt:i4>
      </vt:variant>
      <vt:variant>
        <vt:i4>5</vt:i4>
      </vt:variant>
      <vt:variant>
        <vt:lpwstr/>
      </vt:variant>
      <vt:variant>
        <vt:lpwstr>_Toc518936986</vt:lpwstr>
      </vt:variant>
      <vt:variant>
        <vt:i4>1114167</vt:i4>
      </vt:variant>
      <vt:variant>
        <vt:i4>8</vt:i4>
      </vt:variant>
      <vt:variant>
        <vt:i4>0</vt:i4>
      </vt:variant>
      <vt:variant>
        <vt:i4>5</vt:i4>
      </vt:variant>
      <vt:variant>
        <vt:lpwstr/>
      </vt:variant>
      <vt:variant>
        <vt:lpwstr>_Toc518936985</vt:lpwstr>
      </vt:variant>
      <vt:variant>
        <vt:i4>1114167</vt:i4>
      </vt:variant>
      <vt:variant>
        <vt:i4>2</vt:i4>
      </vt:variant>
      <vt:variant>
        <vt:i4>0</vt:i4>
      </vt:variant>
      <vt:variant>
        <vt:i4>5</vt:i4>
      </vt:variant>
      <vt:variant>
        <vt:lpwstr/>
      </vt:variant>
      <vt:variant>
        <vt:lpwstr>_Toc518936984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subject/>
  <dc:creator>IRCUser</dc:creator>
  <cp:keywords/>
  <cp:lastModifiedBy>Pawel Lysik</cp:lastModifiedBy>
  <cp:revision>31</cp:revision>
  <cp:lastPrinted>2023-11-30T10:46:00Z</cp:lastPrinted>
  <dcterms:created xsi:type="dcterms:W3CDTF">2024-08-14T14:13:00Z</dcterms:created>
  <dcterms:modified xsi:type="dcterms:W3CDTF">2024-10-29T08:32:00Z</dcterms:modified>
</cp:coreProperties>
</file>